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bookmarkStart w:id="230" w:name="_Hlk196936311"/>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37F84929"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3C3150">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aprīlī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8A6DCD">
        <w:rPr>
          <w:rFonts w:ascii="Times New Roman" w:eastAsia="Arial Unicode MS" w:hAnsi="Times New Roman" w:cs="Times New Roman"/>
          <w:b/>
          <w:kern w:val="0"/>
          <w:sz w:val="24"/>
          <w:szCs w:val="24"/>
          <w:lang w:eastAsia="lv-LV"/>
          <w14:ligatures w14:val="none"/>
        </w:rPr>
        <w:t>2</w:t>
      </w:r>
      <w:r w:rsidR="008D6FD9">
        <w:rPr>
          <w:rFonts w:ascii="Times New Roman" w:eastAsia="Arial Unicode MS" w:hAnsi="Times New Roman" w:cs="Times New Roman"/>
          <w:b/>
          <w:kern w:val="0"/>
          <w:sz w:val="24"/>
          <w:szCs w:val="24"/>
          <w:lang w:eastAsia="lv-LV"/>
          <w14:ligatures w14:val="none"/>
        </w:rPr>
        <w:t>1</w:t>
      </w:r>
      <w:r w:rsidR="00E4740A">
        <w:rPr>
          <w:rFonts w:ascii="Times New Roman" w:eastAsia="Arial Unicode MS" w:hAnsi="Times New Roman" w:cs="Times New Roman"/>
          <w:b/>
          <w:kern w:val="0"/>
          <w:sz w:val="24"/>
          <w:szCs w:val="24"/>
          <w:lang w:eastAsia="lv-LV"/>
          <w14:ligatures w14:val="none"/>
        </w:rPr>
        <w:t>5</w:t>
      </w:r>
    </w:p>
    <w:p w14:paraId="51A114AB" w14:textId="438D4493"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3C3150">
        <w:rPr>
          <w:rFonts w:ascii="Times New Roman" w:eastAsia="Arial Unicode MS" w:hAnsi="Times New Roman" w:cs="Times New Roman"/>
          <w:kern w:val="0"/>
          <w:sz w:val="24"/>
          <w:szCs w:val="24"/>
          <w:lang w:eastAsia="lv-LV"/>
          <w14:ligatures w14:val="none"/>
        </w:rPr>
        <w:t>7</w:t>
      </w:r>
      <w:r w:rsidRPr="001B0451">
        <w:rPr>
          <w:rFonts w:ascii="Times New Roman" w:eastAsia="Arial Unicode MS" w:hAnsi="Times New Roman" w:cs="Times New Roman"/>
          <w:kern w:val="0"/>
          <w:sz w:val="24"/>
          <w:szCs w:val="24"/>
          <w:lang w:eastAsia="lv-LV"/>
          <w14:ligatures w14:val="none"/>
        </w:rPr>
        <w:t xml:space="preserve">, </w:t>
      </w:r>
      <w:r w:rsidR="00066C19">
        <w:rPr>
          <w:rFonts w:ascii="Times New Roman" w:eastAsia="Arial Unicode MS" w:hAnsi="Times New Roman" w:cs="Times New Roman"/>
          <w:kern w:val="0"/>
          <w:sz w:val="24"/>
          <w:szCs w:val="24"/>
          <w:lang w:eastAsia="lv-LV"/>
          <w14:ligatures w14:val="none"/>
        </w:rPr>
        <w:t>4</w:t>
      </w:r>
      <w:r w:rsidR="00565C68">
        <w:rPr>
          <w:rFonts w:ascii="Times New Roman" w:eastAsia="Arial Unicode MS" w:hAnsi="Times New Roman" w:cs="Times New Roman"/>
          <w:kern w:val="0"/>
          <w:sz w:val="24"/>
          <w:szCs w:val="24"/>
          <w:lang w:eastAsia="lv-LV"/>
          <w14:ligatures w14:val="none"/>
        </w:rPr>
        <w:t>1</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3CF8E2D5" w14:textId="77777777" w:rsidR="00B72EC5" w:rsidRDefault="008A6DCD" w:rsidP="00B72EC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1" w:name="_Hlk196476669"/>
      <w:bookmarkStart w:id="232" w:name="_Hlk196476290"/>
      <w:bookmarkStart w:id="233" w:name="_Hlk196475954"/>
      <w:bookmarkStart w:id="234" w:name="_Hlk196476143"/>
      <w:bookmarkStart w:id="235" w:name="_Hlk196481288"/>
      <w:bookmarkStart w:id="236" w:name="_Hlk196481194"/>
      <w:bookmarkStart w:id="237" w:name="_Hlk196480600"/>
      <w:bookmarkStart w:id="238" w:name="_Hlk196480480"/>
      <w:bookmarkStart w:id="239" w:name="_Hlk196480273"/>
      <w:bookmarkStart w:id="240" w:name="_Hlk196480124"/>
      <w:bookmarkStart w:id="241" w:name="_Hlk196479775"/>
      <w:bookmarkStart w:id="242" w:name="_Hlk196479647"/>
      <w:bookmarkStart w:id="243" w:name="_Hlk196479509"/>
      <w:bookmarkStart w:id="244" w:name="_Hlk196478399"/>
      <w:bookmarkStart w:id="245" w:name="_Hlk196478241"/>
      <w:bookmarkStart w:id="246" w:name="_Hlk196477158"/>
      <w:bookmarkStart w:id="247" w:name="_Hlk196472911"/>
      <w:bookmarkStart w:id="248" w:name="_Hlk193811638"/>
      <w:bookmarkStart w:id="249" w:name="_Hlk193811390"/>
      <w:bookmarkStart w:id="250" w:name="_Hlk193810058"/>
      <w:bookmarkStart w:id="251" w:name="_Hlk193811206"/>
      <w:bookmarkStart w:id="252" w:name="_Hlk193810972"/>
      <w:bookmarkStart w:id="253" w:name="_Hlk193810478"/>
      <w:bookmarkStart w:id="254" w:name="_Hlk196475690"/>
      <w:bookmarkStart w:id="255" w:name="_Hlk196474696"/>
      <w:bookmarkStart w:id="256" w:name="_Hlk196474510"/>
      <w:bookmarkStart w:id="257" w:name="_Hlk196473922"/>
      <w:bookmarkStart w:id="258" w:name="_Hlk196473593"/>
      <w:bookmarkStart w:id="259" w:name="_Hlk196472609"/>
      <w:bookmarkStart w:id="260" w:name="_Hlk196472420"/>
      <w:bookmarkStart w:id="261" w:name="_Hlk196466480"/>
      <w:bookmarkStart w:id="262" w:name="_Hlk193812649"/>
      <w:bookmarkStart w:id="263" w:name="_Hlk193812452"/>
      <w:bookmarkStart w:id="264" w:name="_Hlk193812243"/>
      <w:bookmarkStart w:id="265" w:name="_Hlk193811857"/>
      <w:bookmarkStart w:id="266" w:name="_Hlk193723530"/>
      <w:bookmarkStart w:id="267" w:name="_Hlk193723406"/>
      <w:bookmarkStart w:id="268" w:name="_Hlk193723287"/>
      <w:bookmarkStart w:id="269" w:name="_Hlk193723130"/>
      <w:bookmarkStart w:id="270" w:name="_Hlk193714666"/>
      <w:bookmarkStart w:id="271" w:name="_Hlk193714263"/>
      <w:bookmarkStart w:id="272" w:name="_Hlk193714192"/>
      <w:bookmarkStart w:id="273" w:name="_Hlk193714090"/>
      <w:bookmarkStart w:id="274" w:name="_Hlk193713936"/>
      <w:bookmarkStart w:id="275" w:name="_Hlk193713752"/>
      <w:bookmarkStart w:id="276" w:name="_Hlk193713670"/>
      <w:bookmarkStart w:id="277" w:name="_Hlk193713547"/>
      <w:bookmarkStart w:id="278" w:name="_Hlk193712857"/>
      <w:bookmarkStart w:id="279" w:name="_Hlk193712698"/>
      <w:bookmarkStart w:id="280" w:name="_Hlk193712380"/>
      <w:bookmarkStart w:id="281" w:name="_Hlk193712244"/>
      <w:bookmarkStart w:id="282" w:name="_Hlk193712112"/>
      <w:bookmarkStart w:id="283" w:name="_Hlk193712003"/>
      <w:bookmarkStart w:id="284" w:name="_Hlk193711878"/>
      <w:bookmarkStart w:id="285" w:name="_Hlk193711661"/>
      <w:bookmarkStart w:id="286" w:name="_Hlk193711496"/>
      <w:bookmarkStart w:id="287" w:name="_Hlk192752427"/>
      <w:bookmarkStart w:id="288" w:name="_Hlk191038496"/>
      <w:bookmarkStart w:id="289" w:name="_Hlk189056081"/>
      <w:bookmarkStart w:id="290" w:name="_Hlk189055719"/>
      <w:bookmarkStart w:id="291" w:name="_Hlk189055553"/>
      <w:bookmarkStart w:id="292" w:name="_Hlk189055377"/>
      <w:bookmarkStart w:id="293" w:name="_Hlk189055257"/>
      <w:bookmarkStart w:id="294" w:name="_Hlk189054868"/>
      <w:bookmarkStart w:id="295" w:name="_Hlk189054507"/>
      <w:bookmarkStart w:id="296" w:name="_Hlk189054250"/>
      <w:bookmarkStart w:id="297" w:name="_Hlk189053983"/>
      <w:bookmarkStart w:id="298" w:name="_Hlk189050334"/>
      <w:bookmarkStart w:id="299" w:name="_Hlk189050030"/>
      <w:bookmarkStart w:id="300" w:name="_Hlk189049520"/>
      <w:bookmarkStart w:id="301" w:name="_Hlk189049376"/>
      <w:bookmarkStart w:id="302" w:name="_Hlk189049186"/>
      <w:bookmarkStart w:id="303" w:name="_Hlk189049079"/>
      <w:bookmarkStart w:id="304" w:name="_Hlk189047455"/>
      <w:bookmarkStart w:id="305" w:name="_Hlk189047275"/>
      <w:bookmarkStart w:id="306" w:name="_Hlk189047092"/>
      <w:bookmarkStart w:id="307" w:name="_Hlk189044930"/>
      <w:bookmarkStart w:id="308" w:name="_Hlk189044718"/>
      <w:bookmarkStart w:id="309" w:name="_Hlk189044541"/>
      <w:bookmarkStart w:id="310" w:name="_Hlk189040356"/>
      <w:bookmarkStart w:id="311" w:name="_Hlk189039902"/>
      <w:bookmarkStart w:id="312" w:name="_Hlk189039107"/>
      <w:bookmarkStart w:id="313" w:name="_Hlk189038348"/>
      <w:bookmarkStart w:id="314" w:name="_Hlk189038191"/>
      <w:bookmarkStart w:id="315" w:name="_Hlk189037985"/>
      <w:bookmarkStart w:id="316" w:name="_Hlk189037805"/>
      <w:bookmarkStart w:id="317" w:name="_Hlk189037641"/>
      <w:bookmarkStart w:id="318" w:name="_Hlk189037515"/>
      <w:bookmarkStart w:id="319" w:name="_Hlk189035511"/>
      <w:bookmarkStart w:id="320" w:name="_Hlk189035338"/>
      <w:bookmarkStart w:id="321" w:name="_Hlk189035154"/>
      <w:bookmarkStart w:id="322" w:name="_Hlk189034056"/>
      <w:bookmarkStart w:id="323" w:name="_Hlk189033746"/>
      <w:bookmarkStart w:id="324" w:name="_Hlk188976171"/>
      <w:bookmarkStart w:id="325" w:name="_Hlk188976060"/>
      <w:bookmarkStart w:id="326" w:name="_Hlk188975868"/>
      <w:bookmarkStart w:id="327" w:name="_Hlk189058108"/>
      <w:bookmarkStart w:id="328" w:name="_Hlk175653021"/>
      <w:bookmarkStart w:id="329" w:name="_Hlk189056808"/>
      <w:bookmarkStart w:id="330" w:name="_Hlk178158276"/>
      <w:bookmarkStart w:id="331" w:name="_Hlk189056658"/>
      <w:bookmarkStart w:id="332" w:name="_Hlk189056439"/>
      <w:bookmarkStart w:id="333" w:name="_Hlk178157321"/>
      <w:bookmarkStart w:id="334" w:name="_Hlk178157135"/>
      <w:bookmarkStart w:id="335" w:name="_Hlk178156940"/>
      <w:bookmarkStart w:id="336" w:name="_Hlk178156656"/>
      <w:bookmarkStart w:id="337" w:name="_Hlk178156419"/>
      <w:bookmarkStart w:id="338" w:name="_Hlk178156198"/>
      <w:bookmarkStart w:id="339" w:name="_Hlk178155819"/>
      <w:bookmarkStart w:id="340" w:name="_Hlk178155584"/>
      <w:bookmarkStart w:id="341" w:name="_Hlk178155290"/>
      <w:bookmarkStart w:id="342" w:name="_Hlk178155103"/>
      <w:bookmarkStart w:id="343" w:name="_Hlk189056234"/>
      <w:bookmarkStart w:id="344" w:name="_Hlk189058545"/>
      <w:bookmarkStart w:id="345" w:name="_Hlk189058449"/>
      <w:bookmarkStart w:id="346" w:name="_Hlk189058302"/>
      <w:bookmarkStart w:id="347" w:name="_Hlk191027129"/>
      <w:bookmarkStart w:id="348" w:name="_Hlk191026816"/>
      <w:bookmarkStart w:id="349" w:name="_Hlk188975259"/>
      <w:bookmarkStart w:id="350" w:name="_Hlk157407418"/>
      <w:bookmarkStart w:id="351" w:name="_Hlk188974823"/>
      <w:bookmarkStart w:id="352" w:name="_Hlk188974642"/>
      <w:bookmarkStart w:id="353" w:name="_Hlk188974255"/>
      <w:bookmarkStart w:id="354" w:name="_Hlk157512260"/>
      <w:bookmarkStart w:id="355" w:name="_Hlk188972904"/>
      <w:bookmarkStart w:id="356" w:name="_Hlk157510804"/>
      <w:bookmarkStart w:id="357" w:name="_Hlk157510666"/>
      <w:bookmarkStart w:id="358" w:name="_Hlk157510199"/>
      <w:bookmarkStart w:id="359" w:name="_Hlk157510010"/>
      <w:bookmarkStart w:id="360" w:name="_Hlk157428689"/>
      <w:bookmarkStart w:id="361" w:name="_Hlk157428448"/>
      <w:bookmarkStart w:id="362" w:name="_Hlk157428211"/>
      <w:bookmarkStart w:id="363" w:name="_Hlk157426271"/>
      <w:bookmarkStart w:id="364" w:name="_Hlk157426119"/>
      <w:bookmarkStart w:id="365" w:name="_Hlk157425883"/>
      <w:bookmarkStart w:id="366" w:name="_Hlk157425319"/>
      <w:bookmarkStart w:id="367" w:name="_Hlk157425047"/>
      <w:bookmarkStart w:id="368" w:name="_Hlk157424801"/>
      <w:bookmarkStart w:id="369" w:name="_Hlk157424582"/>
      <w:bookmarkStart w:id="370" w:name="_Hlk157424386"/>
      <w:bookmarkStart w:id="371" w:name="_Hlk157424169"/>
      <w:bookmarkStart w:id="372" w:name="_Hlk155805295"/>
      <w:bookmarkStart w:id="373" w:name="_Hlk157511883"/>
      <w:bookmarkStart w:id="374" w:name="_Hlk157511586"/>
      <w:bookmarkStart w:id="375" w:name="_Hlk157511347"/>
      <w:bookmarkStart w:id="376" w:name="_Hlk157511126"/>
      <w:bookmarkStart w:id="377" w:name="_Hlk157510959"/>
      <w:bookmarkStart w:id="378" w:name="_Hlk188972719"/>
      <w:bookmarkStart w:id="379" w:name="_Hlk178154208"/>
      <w:bookmarkStart w:id="380" w:name="_Hlk178154016"/>
      <w:bookmarkStart w:id="381" w:name="_Hlk178153852"/>
      <w:bookmarkStart w:id="382" w:name="_Hlk178153662"/>
      <w:bookmarkStart w:id="383" w:name="_Hlk178153402"/>
      <w:bookmarkStart w:id="384" w:name="_Hlk178152772"/>
      <w:bookmarkStart w:id="385" w:name="_Hlk178151795"/>
      <w:bookmarkStart w:id="386" w:name="_Hlk178151594"/>
      <w:bookmarkStart w:id="387" w:name="_Hlk178154845"/>
      <w:bookmarkStart w:id="388" w:name="_Hlk178151388"/>
      <w:bookmarkStart w:id="389" w:name="_Hlk177850514"/>
      <w:bookmarkStart w:id="390" w:name="_Hlk177850351"/>
      <w:bookmarkStart w:id="391" w:name="_Hlk177850203"/>
      <w:bookmarkStart w:id="392" w:name="_Hlk177849967"/>
      <w:bookmarkStart w:id="393" w:name="_Hlk177849769"/>
      <w:bookmarkStart w:id="394" w:name="_Hlk177849581"/>
      <w:bookmarkStart w:id="395" w:name="_Hlk177849371"/>
      <w:bookmarkStart w:id="396" w:name="_Hlk177849224"/>
      <w:bookmarkStart w:id="397" w:name="_Hlk177849060"/>
      <w:bookmarkStart w:id="398" w:name="_Hlk177848800"/>
      <w:bookmarkStart w:id="399" w:name="_Hlk177848620"/>
      <w:bookmarkStart w:id="400" w:name="_Hlk177847973"/>
      <w:bookmarkStart w:id="401" w:name="_Hlk177847736"/>
      <w:bookmarkStart w:id="402" w:name="_Hlk177847546"/>
      <w:bookmarkStart w:id="403" w:name="_Hlk177723405"/>
      <w:bookmarkStart w:id="404" w:name="_Hlk177723274"/>
      <w:bookmarkStart w:id="405" w:name="_Hlk177723132"/>
      <w:bookmarkStart w:id="406" w:name="_Hlk177723016"/>
      <w:bookmarkStart w:id="407" w:name="_Hlk177722853"/>
      <w:bookmarkStart w:id="408" w:name="_Hlk177722669"/>
      <w:bookmarkStart w:id="409" w:name="_Hlk177722117"/>
      <w:bookmarkStart w:id="410" w:name="_Hlk177722006"/>
      <w:bookmarkStart w:id="411" w:name="_Hlk177721819"/>
      <w:bookmarkStart w:id="412" w:name="_Hlk177721704"/>
      <w:bookmarkStart w:id="413" w:name="_Hlk191546712"/>
      <w:bookmarkStart w:id="414" w:name="_Hlk191306562"/>
      <w:bookmarkStart w:id="415" w:name="_Hlk152074741"/>
      <w:bookmarkStart w:id="416" w:name="_Hlk152079388"/>
      <w:bookmarkStart w:id="417" w:name="_Hlk152079063"/>
      <w:bookmarkStart w:id="418" w:name="_Hlk152077916"/>
      <w:bookmarkStart w:id="419" w:name="_Hlk152075357"/>
      <w:bookmarkStart w:id="420" w:name="_Hlk191306362"/>
      <w:bookmarkStart w:id="421" w:name="_Hlk191306252"/>
      <w:bookmarkStart w:id="422" w:name="_Hlk191306165"/>
      <w:bookmarkStart w:id="423" w:name="_Hlk191306013"/>
      <w:bookmarkStart w:id="424" w:name="_Hlk191304801"/>
      <w:bookmarkStart w:id="425" w:name="_Hlk191304617"/>
      <w:bookmarkStart w:id="426" w:name="_Hlk191304428"/>
      <w:r w:rsidRPr="008A6DCD">
        <w:rPr>
          <w:rFonts w:ascii="Times New Roman" w:eastAsia="Arial Unicode MS" w:hAnsi="Times New Roman" w:cs="Times New Roman"/>
          <w:b/>
          <w:color w:val="FF0000"/>
          <w:kern w:val="0"/>
          <w:sz w:val="24"/>
          <w:szCs w:val="24"/>
          <w:lang w:eastAsia="lv-LV"/>
          <w14:ligatures w14:val="none"/>
        </w:rPr>
        <w:tab/>
      </w:r>
      <w:r w:rsidRPr="008A6DCD">
        <w:rPr>
          <w:rFonts w:ascii="Times New Roman" w:eastAsia="Arial Unicode MS" w:hAnsi="Times New Roman" w:cs="Times New Roman"/>
          <w:b/>
          <w:color w:val="FF0000"/>
          <w:kern w:val="0"/>
          <w:sz w:val="24"/>
          <w:szCs w:val="24"/>
          <w:lang w:eastAsia="lv-LV"/>
          <w14:ligatures w14:val="none"/>
        </w:rPr>
        <w:tab/>
      </w:r>
      <w:r w:rsidRPr="008A6DCD">
        <w:rPr>
          <w:rFonts w:ascii="Times New Roman" w:eastAsia="Arial Unicode MS" w:hAnsi="Times New Roman" w:cs="Times New Roman"/>
          <w:b/>
          <w:color w:val="FF0000"/>
          <w:kern w:val="0"/>
          <w:sz w:val="24"/>
          <w:szCs w:val="24"/>
          <w:lang w:eastAsia="lv-LV"/>
          <w14:ligatures w14:val="none"/>
        </w:rPr>
        <w:tab/>
      </w:r>
      <w:bookmarkStart w:id="427" w:name="_Hlk196726255"/>
      <w:bookmarkStart w:id="428" w:name="_Hlk196725879"/>
      <w:bookmarkStart w:id="429" w:name="_Hlk196724871"/>
      <w:bookmarkStart w:id="430" w:name="_Hlk161420403"/>
      <w:bookmarkStart w:id="431" w:name="_Hlk196723448"/>
      <w:bookmarkStart w:id="432" w:name="_Hlk196725757"/>
      <w:bookmarkStart w:id="433" w:name="_Hlk196725550"/>
      <w:bookmarkStart w:id="434" w:name="_Hlk196725159"/>
      <w:bookmarkStart w:id="435" w:name="_Hlk196723256"/>
      <w:bookmarkStart w:id="436" w:name="_Hlk196722618"/>
      <w:bookmarkStart w:id="437" w:name="_Hlk173166424"/>
      <w:bookmarkStart w:id="438" w:name="_Hlk196721738"/>
      <w:bookmarkStart w:id="439" w:name="_Hlk173166198"/>
      <w:bookmarkStart w:id="440" w:name="_Hlk173166033"/>
      <w:bookmarkStart w:id="441" w:name="_Hlk173165742"/>
      <w:bookmarkStart w:id="442" w:name="_Hlk196481761"/>
      <w:bookmarkStart w:id="443" w:name="_Hlk196481468"/>
      <w:bookmarkStart w:id="444" w:name="_Hlk173165329"/>
      <w:bookmarkStart w:id="445" w:name="_Hlk173165155"/>
      <w:bookmarkStart w:id="446" w:name="_Hlk173164898"/>
      <w:bookmarkStart w:id="447" w:name="_Hlk173164665"/>
    </w:p>
    <w:p w14:paraId="359EC8AA" w14:textId="47BF37D3" w:rsidR="00565C68" w:rsidRPr="00565C68" w:rsidRDefault="00565C68" w:rsidP="007B3796">
      <w:pPr>
        <w:spacing w:after="0" w:line="240" w:lineRule="auto"/>
        <w:jc w:val="both"/>
        <w:rPr>
          <w:rFonts w:ascii="Times New Roman" w:hAnsi="Times New Roman" w:cs="Times New Roman"/>
          <w:b/>
          <w:sz w:val="24"/>
          <w:szCs w:val="24"/>
        </w:rPr>
      </w:pPr>
      <w:bookmarkStart w:id="448" w:name="_Hlk196730150"/>
      <w:bookmarkStart w:id="449" w:name="_Hlk196727227"/>
      <w:bookmarkStart w:id="450" w:name="_Hlk196727047"/>
      <w:r w:rsidRPr="00565C68">
        <w:rPr>
          <w:rFonts w:ascii="Times New Roman" w:hAnsi="Times New Roman" w:cs="Times New Roman"/>
          <w:b/>
          <w:sz w:val="24"/>
          <w:szCs w:val="24"/>
        </w:rPr>
        <w:t>Par pašvaldības kustamās mantas – malkas un zaru Lubānā - atsavināšanu, izsoles sākumcenas un noteikumu apstiprināšanu</w:t>
      </w:r>
      <w:bookmarkEnd w:id="448"/>
    </w:p>
    <w:p w14:paraId="5C152EBE" w14:textId="77777777" w:rsidR="00565C68" w:rsidRPr="00565C68" w:rsidRDefault="00565C68" w:rsidP="007B3796">
      <w:pPr>
        <w:spacing w:after="0" w:line="240" w:lineRule="auto"/>
        <w:jc w:val="both"/>
        <w:rPr>
          <w:rFonts w:ascii="Times New Roman" w:hAnsi="Times New Roman" w:cs="Times New Roman"/>
          <w:b/>
          <w:sz w:val="24"/>
          <w:szCs w:val="24"/>
          <w:u w:val="single"/>
        </w:rPr>
      </w:pPr>
    </w:p>
    <w:p w14:paraId="2784E917" w14:textId="77777777" w:rsidR="00565C68" w:rsidRDefault="00565C68" w:rsidP="007B3796">
      <w:pPr>
        <w:spacing w:after="0" w:line="240" w:lineRule="auto"/>
        <w:ind w:firstLine="709"/>
        <w:jc w:val="both"/>
        <w:rPr>
          <w:rFonts w:ascii="Times New Roman" w:eastAsia="Times New Roman" w:hAnsi="Times New Roman" w:cs="Times New Roman"/>
          <w:sz w:val="24"/>
          <w:szCs w:val="24"/>
          <w:lang w:eastAsia="lv-LV"/>
        </w:rPr>
      </w:pPr>
      <w:r w:rsidRPr="00686DEA">
        <w:rPr>
          <w:rFonts w:ascii="Times New Roman" w:eastAsia="Times New Roman" w:hAnsi="Times New Roman" w:cs="Times New Roman"/>
          <w:sz w:val="24"/>
          <w:szCs w:val="24"/>
          <w:lang w:eastAsia="lv-LV"/>
        </w:rPr>
        <w:t xml:space="preserve">Madonas novada pašvaldības </w:t>
      </w:r>
      <w:r>
        <w:rPr>
          <w:rFonts w:ascii="Times New Roman" w:eastAsia="Times New Roman" w:hAnsi="Times New Roman" w:cs="Times New Roman"/>
          <w:sz w:val="24"/>
          <w:szCs w:val="24"/>
          <w:lang w:eastAsia="lv-LV"/>
        </w:rPr>
        <w:t>Lubānas apvienības</w:t>
      </w:r>
      <w:r w:rsidRPr="00686DEA">
        <w:rPr>
          <w:rFonts w:ascii="Times New Roman" w:eastAsia="Times New Roman" w:hAnsi="Times New Roman" w:cs="Times New Roman"/>
          <w:sz w:val="24"/>
          <w:szCs w:val="24"/>
          <w:lang w:eastAsia="lv-LV"/>
        </w:rPr>
        <w:t xml:space="preserve"> pārvalde</w:t>
      </w:r>
      <w:r>
        <w:rPr>
          <w:rFonts w:ascii="Times New Roman" w:eastAsia="Times New Roman" w:hAnsi="Times New Roman" w:cs="Times New Roman"/>
          <w:sz w:val="24"/>
          <w:szCs w:val="24"/>
          <w:lang w:eastAsia="lv-LV"/>
        </w:rPr>
        <w:t xml:space="preserve"> </w:t>
      </w:r>
      <w:r w:rsidRPr="00686DEA">
        <w:rPr>
          <w:rFonts w:ascii="Times New Roman" w:eastAsia="Times New Roman" w:hAnsi="Times New Roman" w:cs="Times New Roman"/>
          <w:sz w:val="24"/>
          <w:szCs w:val="24"/>
          <w:lang w:eastAsia="lv-LV"/>
        </w:rPr>
        <w:t xml:space="preserve">ierosina pašvaldības </w:t>
      </w:r>
      <w:r>
        <w:rPr>
          <w:rFonts w:ascii="Times New Roman" w:eastAsia="Times New Roman" w:hAnsi="Times New Roman" w:cs="Times New Roman"/>
          <w:sz w:val="24"/>
          <w:szCs w:val="24"/>
          <w:lang w:eastAsia="lv-LV"/>
        </w:rPr>
        <w:t>kustamās mantas</w:t>
      </w:r>
      <w:r w:rsidRPr="00686DE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–zaru, kas atrodas Lubānas pilsētā, zemes vienībā ar kadastra apzīmējumu </w:t>
      </w:r>
      <w:r w:rsidRPr="005C6F31">
        <w:rPr>
          <w:rFonts w:ascii="Times New Roman" w:eastAsia="Times New Roman" w:hAnsi="Times New Roman" w:cs="Times New Roman"/>
          <w:sz w:val="24"/>
          <w:szCs w:val="24"/>
          <w:lang w:eastAsia="lv-LV"/>
        </w:rPr>
        <w:t>7013</w:t>
      </w:r>
      <w:r>
        <w:rPr>
          <w:rFonts w:ascii="Times New Roman" w:eastAsia="Times New Roman" w:hAnsi="Times New Roman" w:cs="Times New Roman"/>
          <w:sz w:val="24"/>
          <w:szCs w:val="24"/>
          <w:lang w:eastAsia="lv-LV"/>
        </w:rPr>
        <w:t xml:space="preserve"> </w:t>
      </w:r>
      <w:r w:rsidRPr="005C6F31">
        <w:rPr>
          <w:rFonts w:ascii="Times New Roman" w:eastAsia="Times New Roman" w:hAnsi="Times New Roman" w:cs="Times New Roman"/>
          <w:sz w:val="24"/>
          <w:szCs w:val="24"/>
          <w:lang w:eastAsia="lv-LV"/>
        </w:rPr>
        <w:t>005</w:t>
      </w:r>
      <w:r>
        <w:rPr>
          <w:rFonts w:ascii="Times New Roman" w:eastAsia="Times New Roman" w:hAnsi="Times New Roman" w:cs="Times New Roman"/>
          <w:sz w:val="24"/>
          <w:szCs w:val="24"/>
          <w:lang w:eastAsia="lv-LV"/>
        </w:rPr>
        <w:t xml:space="preserve"> </w:t>
      </w:r>
      <w:r w:rsidRPr="005C6F31">
        <w:rPr>
          <w:rFonts w:ascii="Times New Roman" w:eastAsia="Times New Roman" w:hAnsi="Times New Roman" w:cs="Times New Roman"/>
          <w:sz w:val="24"/>
          <w:szCs w:val="24"/>
          <w:lang w:eastAsia="lv-LV"/>
        </w:rPr>
        <w:t>0084</w:t>
      </w:r>
      <w:r>
        <w:rPr>
          <w:rFonts w:ascii="Times New Roman" w:eastAsia="Times New Roman" w:hAnsi="Times New Roman" w:cs="Times New Roman"/>
          <w:sz w:val="24"/>
          <w:szCs w:val="24"/>
          <w:lang w:eastAsia="lv-LV"/>
        </w:rPr>
        <w:t xml:space="preserve">, </w:t>
      </w:r>
      <w:r w:rsidRPr="00686DEA">
        <w:rPr>
          <w:rFonts w:ascii="Times New Roman" w:eastAsia="Times New Roman" w:hAnsi="Times New Roman" w:cs="Times New Roman"/>
          <w:sz w:val="24"/>
          <w:szCs w:val="24"/>
          <w:lang w:eastAsia="lv-LV"/>
        </w:rPr>
        <w:t>pārdošanu atklātā mutiskā izsolē ar augšupejošu soli</w:t>
      </w:r>
      <w:r>
        <w:rPr>
          <w:rFonts w:ascii="Times New Roman" w:eastAsia="Times New Roman" w:hAnsi="Times New Roman" w:cs="Times New Roman"/>
          <w:sz w:val="24"/>
          <w:szCs w:val="24"/>
          <w:lang w:eastAsia="lv-LV"/>
        </w:rPr>
        <w:t>.</w:t>
      </w:r>
    </w:p>
    <w:p w14:paraId="30EEEE33" w14:textId="7846643A" w:rsidR="00565C68" w:rsidRDefault="00565C68" w:rsidP="007B3796">
      <w:pPr>
        <w:spacing w:after="0" w:line="240" w:lineRule="auto"/>
        <w:ind w:firstLine="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Kustamajai mantai –</w:t>
      </w:r>
      <w:bookmarkStart w:id="451" w:name="_Hlk145063955"/>
      <w:r w:rsidRPr="00284A48">
        <w:t xml:space="preserve"> </w:t>
      </w:r>
      <w:r w:rsidRPr="00284A48">
        <w:rPr>
          <w:rFonts w:ascii="Times New Roman" w:eastAsia="Times New Roman" w:hAnsi="Times New Roman" w:cs="Times New Roman"/>
          <w:sz w:val="24"/>
          <w:szCs w:val="24"/>
          <w:lang w:eastAsia="lv-LV"/>
        </w:rPr>
        <w:t>malka</w:t>
      </w:r>
      <w:r>
        <w:rPr>
          <w:rFonts w:ascii="Times New Roman" w:eastAsia="Times New Roman" w:hAnsi="Times New Roman" w:cs="Times New Roman"/>
          <w:sz w:val="24"/>
          <w:szCs w:val="24"/>
          <w:lang w:eastAsia="lv-LV"/>
        </w:rPr>
        <w:t xml:space="preserve">i </w:t>
      </w:r>
      <w:r w:rsidRPr="00284A48">
        <w:rPr>
          <w:rFonts w:ascii="Times New Roman" w:eastAsia="Times New Roman" w:hAnsi="Times New Roman" w:cs="Times New Roman"/>
          <w:sz w:val="24"/>
          <w:szCs w:val="24"/>
          <w:lang w:eastAsia="lv-LV"/>
        </w:rPr>
        <w:t>43,967 m3</w:t>
      </w:r>
      <w:r>
        <w:rPr>
          <w:rFonts w:ascii="Times New Roman" w:eastAsia="Times New Roman" w:hAnsi="Times New Roman" w:cs="Times New Roman"/>
          <w:sz w:val="24"/>
          <w:szCs w:val="24"/>
          <w:lang w:eastAsia="lv-LV"/>
        </w:rPr>
        <w:t xml:space="preserve"> un </w:t>
      </w:r>
      <w:r w:rsidRPr="00284A48">
        <w:rPr>
          <w:rFonts w:ascii="Times New Roman" w:eastAsia="Times New Roman" w:hAnsi="Times New Roman" w:cs="Times New Roman"/>
          <w:sz w:val="24"/>
          <w:szCs w:val="24"/>
          <w:lang w:eastAsia="lv-LV"/>
        </w:rPr>
        <w:t>zari</w:t>
      </w:r>
      <w:r>
        <w:rPr>
          <w:rFonts w:ascii="Times New Roman" w:eastAsia="Times New Roman" w:hAnsi="Times New Roman" w:cs="Times New Roman"/>
          <w:sz w:val="24"/>
          <w:szCs w:val="24"/>
          <w:lang w:eastAsia="lv-LV"/>
        </w:rPr>
        <w:t>em</w:t>
      </w:r>
      <w:r w:rsidRPr="00284A48">
        <w:rPr>
          <w:rFonts w:ascii="Times New Roman" w:eastAsia="Times New Roman" w:hAnsi="Times New Roman" w:cs="Times New Roman"/>
          <w:sz w:val="24"/>
          <w:szCs w:val="24"/>
          <w:lang w:eastAsia="lv-LV"/>
        </w:rPr>
        <w:t xml:space="preserve"> 55,227 berm3</w:t>
      </w:r>
      <w:r>
        <w:rPr>
          <w:rFonts w:ascii="Times New Roman" w:eastAsia="Times New Roman" w:hAnsi="Times New Roman" w:cs="Times New Roman"/>
          <w:sz w:val="24"/>
          <w:szCs w:val="24"/>
          <w:lang w:eastAsia="lv-LV"/>
        </w:rPr>
        <w:t>, kas atrodas Lubānas pilsētā</w:t>
      </w:r>
      <w:bookmarkEnd w:id="451"/>
      <w:r>
        <w:rPr>
          <w:rFonts w:ascii="Times New Roman" w:eastAsia="Times New Roman" w:hAnsi="Times New Roman" w:cs="Times New Roman"/>
          <w:sz w:val="24"/>
          <w:szCs w:val="24"/>
          <w:lang w:eastAsia="lv-LV"/>
        </w:rPr>
        <w:t xml:space="preserve">, Madonas novadā, ir veikts, novērtējums. Sertificēts kokmateriālu mērnieks Matīss </w:t>
      </w:r>
      <w:proofErr w:type="spellStart"/>
      <w:r>
        <w:rPr>
          <w:rFonts w:ascii="Times New Roman" w:eastAsia="Times New Roman" w:hAnsi="Times New Roman" w:cs="Times New Roman"/>
          <w:sz w:val="24"/>
          <w:szCs w:val="24"/>
          <w:lang w:eastAsia="lv-LV"/>
        </w:rPr>
        <w:t>Kreklis</w:t>
      </w:r>
      <w:proofErr w:type="spellEnd"/>
      <w:r>
        <w:rPr>
          <w:rFonts w:ascii="Times New Roman" w:eastAsia="Times New Roman" w:hAnsi="Times New Roman" w:cs="Times New Roman"/>
          <w:sz w:val="24"/>
          <w:szCs w:val="24"/>
          <w:lang w:eastAsia="lv-LV"/>
        </w:rPr>
        <w:t xml:space="preserve"> (Koksnes kvalitātes ekspertu savienības sertifikāts Nr. 540) veicis kustamās mantas novērtējumu. Atbilstoši sertificēta vērtētāja novērtējumam kopējā koksnes tirgus vērtība ir EUR</w:t>
      </w:r>
      <w:r w:rsidR="00E4740A">
        <w:rPr>
          <w:rFonts w:ascii="Times New Roman" w:eastAsia="Times New Roman" w:hAnsi="Times New Roman" w:cs="Times New Roman"/>
          <w:sz w:val="24"/>
          <w:szCs w:val="24"/>
          <w:lang w:eastAsia="lv-LV"/>
        </w:rPr>
        <w:t> </w:t>
      </w:r>
      <w:r w:rsidRPr="00284A48">
        <w:rPr>
          <w:rFonts w:ascii="Times New Roman" w:eastAsia="Times New Roman" w:hAnsi="Times New Roman" w:cs="Times New Roman"/>
          <w:sz w:val="24"/>
          <w:szCs w:val="24"/>
          <w:lang w:eastAsia="lv-LV"/>
        </w:rPr>
        <w:t>1</w:t>
      </w:r>
      <w:r>
        <w:rPr>
          <w:rFonts w:ascii="Times New Roman" w:eastAsia="Times New Roman" w:hAnsi="Times New Roman" w:cs="Times New Roman"/>
          <w:sz w:val="24"/>
          <w:szCs w:val="24"/>
          <w:lang w:eastAsia="lv-LV"/>
        </w:rPr>
        <w:t xml:space="preserve"> </w:t>
      </w:r>
      <w:r w:rsidRPr="00284A48">
        <w:rPr>
          <w:rFonts w:ascii="Times New Roman" w:eastAsia="Times New Roman" w:hAnsi="Times New Roman" w:cs="Times New Roman"/>
          <w:sz w:val="24"/>
          <w:szCs w:val="24"/>
          <w:lang w:eastAsia="lv-LV"/>
        </w:rPr>
        <w:t xml:space="preserve">816,05 </w:t>
      </w:r>
      <w:r>
        <w:rPr>
          <w:rFonts w:ascii="Times New Roman" w:eastAsia="Times New Roman" w:hAnsi="Times New Roman" w:cs="Times New Roman"/>
          <w:sz w:val="24"/>
          <w:szCs w:val="24"/>
          <w:lang w:eastAsia="lv-LV"/>
        </w:rPr>
        <w:t xml:space="preserve">(viens tūkstotis astoņi simti sešpadsmit </w:t>
      </w:r>
      <w:r w:rsidRPr="00284A48">
        <w:rPr>
          <w:rFonts w:ascii="Times New Roman" w:eastAsia="Times New Roman" w:hAnsi="Times New Roman" w:cs="Times New Roman"/>
          <w:i/>
          <w:iCs/>
          <w:sz w:val="24"/>
          <w:szCs w:val="24"/>
          <w:lang w:eastAsia="lv-LV"/>
        </w:rPr>
        <w:t>eiro</w:t>
      </w:r>
      <w:r>
        <w:rPr>
          <w:rFonts w:ascii="Times New Roman" w:eastAsia="Times New Roman" w:hAnsi="Times New Roman" w:cs="Times New Roman"/>
          <w:sz w:val="24"/>
          <w:szCs w:val="24"/>
          <w:lang w:eastAsia="lv-LV"/>
        </w:rPr>
        <w:t xml:space="preserve">, 05 centi). </w:t>
      </w:r>
    </w:p>
    <w:p w14:paraId="5934E202" w14:textId="745FF92C" w:rsidR="00565C68" w:rsidRDefault="00565C68" w:rsidP="007B3796">
      <w:pPr>
        <w:spacing w:after="0" w:line="240" w:lineRule="auto"/>
        <w:ind w:firstLine="709"/>
        <w:jc w:val="both"/>
        <w:rPr>
          <w:rFonts w:ascii="Times New Roman" w:eastAsia="Times New Roman" w:hAnsi="Times New Roman" w:cs="Times New Roman"/>
          <w:sz w:val="24"/>
          <w:szCs w:val="24"/>
          <w:lang w:eastAsia="lv-LV"/>
        </w:rPr>
      </w:pPr>
      <w:r w:rsidRPr="00576093">
        <w:rPr>
          <w:rFonts w:ascii="Times New Roman" w:eastAsia="Times New Roman" w:hAnsi="Times New Roman" w:cs="Times New Roman"/>
          <w:sz w:val="24"/>
          <w:szCs w:val="24"/>
          <w:lang w:eastAsia="lv-LV"/>
        </w:rPr>
        <w:t>Publiskas personas mantas atsavināšanas likuma</w:t>
      </w:r>
      <w:r>
        <w:rPr>
          <w:rFonts w:ascii="Times New Roman" w:eastAsia="Times New Roman" w:hAnsi="Times New Roman" w:cs="Times New Roman"/>
          <w:sz w:val="24"/>
          <w:szCs w:val="24"/>
          <w:lang w:eastAsia="lv-LV"/>
        </w:rPr>
        <w:t xml:space="preserve"> 8.</w:t>
      </w:r>
      <w:r w:rsidR="007B3796">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panta sestajā daļā noteikts, ka k</w:t>
      </w:r>
      <w:r w:rsidRPr="00576093">
        <w:rPr>
          <w:rFonts w:ascii="Times New Roman" w:eastAsia="Times New Roman" w:hAnsi="Times New Roman" w:cs="Times New Roman"/>
          <w:sz w:val="24"/>
          <w:szCs w:val="24"/>
          <w:lang w:eastAsia="lv-LV"/>
        </w:rPr>
        <w:t>ustamās mantas nosacīto cenu apstiprina institūcija, kura saskaņā ar šā likuma </w:t>
      </w:r>
      <w:hyperlink r:id="rId9" w:anchor="p6" w:history="1">
        <w:r w:rsidRPr="00576093">
          <w:rPr>
            <w:rFonts w:ascii="Times New Roman" w:eastAsia="Times New Roman" w:hAnsi="Times New Roman" w:cs="Times New Roman"/>
            <w:sz w:val="24"/>
            <w:szCs w:val="24"/>
            <w:lang w:eastAsia="lv-LV"/>
          </w:rPr>
          <w:t>6.</w:t>
        </w:r>
        <w:r w:rsidR="007B3796">
          <w:rPr>
            <w:rFonts w:ascii="Times New Roman" w:eastAsia="Times New Roman" w:hAnsi="Times New Roman" w:cs="Times New Roman"/>
            <w:sz w:val="24"/>
            <w:szCs w:val="24"/>
            <w:lang w:eastAsia="lv-LV"/>
          </w:rPr>
          <w:t> </w:t>
        </w:r>
        <w:r w:rsidRPr="00576093">
          <w:rPr>
            <w:rFonts w:ascii="Times New Roman" w:eastAsia="Times New Roman" w:hAnsi="Times New Roman" w:cs="Times New Roman"/>
            <w:sz w:val="24"/>
            <w:szCs w:val="24"/>
            <w:lang w:eastAsia="lv-LV"/>
          </w:rPr>
          <w:t>panta</w:t>
        </w:r>
      </w:hyperlink>
      <w:r w:rsidRPr="00576093">
        <w:rPr>
          <w:rFonts w:ascii="Times New Roman" w:eastAsia="Times New Roman" w:hAnsi="Times New Roman" w:cs="Times New Roman"/>
          <w:sz w:val="24"/>
          <w:szCs w:val="24"/>
          <w:lang w:eastAsia="lv-LV"/>
        </w:rPr>
        <w:t> nosacījumiem ir tiesīga atļaut attiecīgās mantas atsavināšanu. Saskaņā ar Publiskas personas mantas atsavināšanas likuma</w:t>
      </w:r>
      <w:r>
        <w:rPr>
          <w:rFonts w:ascii="Times New Roman" w:eastAsia="Times New Roman" w:hAnsi="Times New Roman" w:cs="Times New Roman"/>
          <w:sz w:val="24"/>
          <w:szCs w:val="24"/>
          <w:lang w:eastAsia="lv-LV"/>
        </w:rPr>
        <w:t xml:space="preserve"> 6.</w:t>
      </w:r>
      <w:r w:rsidR="007B3796">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panta otrās daļas nosacījumu a</w:t>
      </w:r>
      <w:r w:rsidRPr="00576093">
        <w:rPr>
          <w:rFonts w:ascii="Times New Roman" w:eastAsia="Times New Roman" w:hAnsi="Times New Roman" w:cs="Times New Roman"/>
          <w:sz w:val="24"/>
          <w:szCs w:val="24"/>
          <w:lang w:eastAsia="lv-LV"/>
        </w:rPr>
        <w:t>tļauju atsavināt atvasinātas publiskas personas kustamo mantu dod attiecīgās atvasinātās publiskās personas lēmējinstitūcija vai tās noteikta institūcija</w:t>
      </w:r>
      <w:r>
        <w:rPr>
          <w:rFonts w:ascii="Times New Roman" w:eastAsia="Times New Roman" w:hAnsi="Times New Roman" w:cs="Times New Roman"/>
          <w:sz w:val="24"/>
          <w:szCs w:val="24"/>
          <w:lang w:eastAsia="lv-LV"/>
        </w:rPr>
        <w:t xml:space="preserve">. </w:t>
      </w:r>
    </w:p>
    <w:p w14:paraId="7B79A1F8" w14:textId="3F7FF863" w:rsidR="00E33F2A" w:rsidRPr="002F350E" w:rsidRDefault="00565C68" w:rsidP="00E33F2A">
      <w:pPr>
        <w:suppressAutoHyphens/>
        <w:spacing w:after="0" w:line="240" w:lineRule="auto"/>
        <w:ind w:firstLine="720"/>
        <w:jc w:val="both"/>
        <w:rPr>
          <w:rFonts w:ascii="Calibri" w:eastAsia="Calibri" w:hAnsi="Calibri" w:cs="Times New Roman"/>
          <w:bCs/>
          <w:sz w:val="24"/>
          <w:szCs w:val="24"/>
          <w:lang w:eastAsia="ar-SA"/>
          <w14:ligatures w14:val="none"/>
        </w:rPr>
      </w:pPr>
      <w:r>
        <w:rPr>
          <w:rFonts w:ascii="Times New Roman" w:eastAsia="Times New Roman" w:hAnsi="Times New Roman" w:cs="Times New Roman"/>
          <w:sz w:val="24"/>
          <w:szCs w:val="24"/>
          <w:lang w:eastAsia="lv-LV"/>
        </w:rPr>
        <w:t xml:space="preserve">Pamatojoties uz </w:t>
      </w:r>
      <w:r w:rsidRPr="00576093">
        <w:rPr>
          <w:rFonts w:ascii="Times New Roman" w:eastAsia="Times New Roman" w:hAnsi="Times New Roman" w:cs="Times New Roman"/>
          <w:sz w:val="24"/>
          <w:szCs w:val="24"/>
          <w:lang w:eastAsia="lv-LV"/>
        </w:rPr>
        <w:t>Publiskas personas mantas atsavināšanas likuma</w:t>
      </w:r>
      <w:r>
        <w:rPr>
          <w:rFonts w:ascii="Times New Roman" w:eastAsia="Times New Roman" w:hAnsi="Times New Roman" w:cs="Times New Roman"/>
          <w:sz w:val="24"/>
          <w:szCs w:val="24"/>
          <w:lang w:eastAsia="lv-LV"/>
        </w:rPr>
        <w:t xml:space="preserve"> 8. panta sesto daļu, 6. panta otro daļu, 10. panta pirmo daļu, 9. panta otro daļu, </w:t>
      </w:r>
      <w:r w:rsidRPr="006537AD">
        <w:rPr>
          <w:rFonts w:ascii="Times New Roman" w:eastAsia="Calibri" w:hAnsi="Times New Roman" w:cs="Times New Roman"/>
          <w:bCs/>
          <w:color w:val="000000"/>
          <w:sz w:val="24"/>
          <w:szCs w:val="24"/>
        </w:rPr>
        <w:t xml:space="preserve">ņemot vērā 16.04.2025. Uzņēmējdarbības, teritoriālo un vides jautājumu komitejas </w:t>
      </w:r>
      <w:r w:rsidR="00E33F2A">
        <w:rPr>
          <w:rFonts w:ascii="Times New Roman" w:eastAsia="Calibri" w:hAnsi="Times New Roman" w:cs="Times New Roman"/>
          <w:bCs/>
          <w:color w:val="000000"/>
          <w:kern w:val="0"/>
          <w:sz w:val="24"/>
          <w:szCs w:val="24"/>
          <w14:ligatures w14:val="none"/>
        </w:rPr>
        <w:t xml:space="preserve">un </w:t>
      </w:r>
      <w:r w:rsidR="00E33F2A">
        <w:rPr>
          <w:rFonts w:ascii="Times New Roman" w:eastAsia="Times New Roman" w:hAnsi="Times New Roman" w:cs="Times New Roman"/>
          <w:sz w:val="24"/>
          <w:szCs w:val="24"/>
          <w:lang w:eastAsia="lv-LV"/>
        </w:rPr>
        <w:t xml:space="preserve">23.04.2025. Finanšu un attīstības komitejas atzinumus, </w:t>
      </w:r>
      <w:r w:rsidR="00E33F2A">
        <w:rPr>
          <w:rFonts w:ascii="Times New Roman" w:eastAsia="Times New Roman" w:hAnsi="Times New Roman" w:cs="Times New Roman"/>
          <w:kern w:val="0"/>
          <w:sz w:val="24"/>
          <w:szCs w:val="24"/>
          <w:lang w:eastAsia="lo-LA" w:bidi="lo-LA"/>
          <w14:ligatures w14:val="none"/>
        </w:rPr>
        <w:t>atklāti balsojot</w:t>
      </w:r>
      <w:r w:rsidR="00E33F2A">
        <w:rPr>
          <w:rFonts w:ascii="Times New Roman" w:eastAsia="Times New Roman" w:hAnsi="Times New Roman" w:cs="Times New Roman"/>
          <w:b/>
          <w:kern w:val="0"/>
          <w:sz w:val="24"/>
          <w:szCs w:val="24"/>
          <w:lang w:eastAsia="lo-LA" w:bidi="lo-LA"/>
          <w14:ligatures w14:val="none"/>
        </w:rPr>
        <w:t xml:space="preserve">: PAR – 18 </w:t>
      </w:r>
      <w:r w:rsidR="00E33F2A">
        <w:rPr>
          <w:rFonts w:ascii="Times New Roman" w:eastAsia="Times New Roman" w:hAnsi="Times New Roman" w:cs="Times New Roman"/>
          <w:bCs/>
          <w:kern w:val="0"/>
          <w:sz w:val="24"/>
          <w:szCs w:val="24"/>
          <w:lang w:eastAsia="lo-LA" w:bidi="lo-LA"/>
          <w14:ligatures w14:val="none"/>
        </w:rPr>
        <w:t>(</w:t>
      </w:r>
      <w:r w:rsidR="00E33F2A">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Māris Olte, Sandra Maksimova, Valda Kļaviņa, Vita Robalte, Zigfrīds Gora</w:t>
      </w:r>
      <w:r w:rsidR="00E33F2A">
        <w:rPr>
          <w:rFonts w:ascii="Times New Roman" w:eastAsia="Times New Roman" w:hAnsi="Times New Roman" w:cs="Times New Roman"/>
          <w:bCs/>
          <w:kern w:val="0"/>
          <w:sz w:val="24"/>
          <w:szCs w:val="24"/>
          <w:lang w:eastAsia="lo-LA" w:bidi="lo-LA"/>
          <w14:ligatures w14:val="none"/>
        </w:rPr>
        <w:t xml:space="preserve">), </w:t>
      </w:r>
      <w:r w:rsidR="00E33F2A">
        <w:rPr>
          <w:rFonts w:ascii="Times New Roman" w:eastAsia="Times New Roman" w:hAnsi="Times New Roman" w:cs="Times New Roman"/>
          <w:b/>
          <w:kern w:val="0"/>
          <w:sz w:val="24"/>
          <w:szCs w:val="24"/>
          <w:lang w:eastAsia="lo-LA" w:bidi="lo-LA"/>
          <w14:ligatures w14:val="none"/>
        </w:rPr>
        <w:t>PRET - NAV, ATTURAS - NAV</w:t>
      </w:r>
      <w:r w:rsidR="00E33F2A">
        <w:rPr>
          <w:rFonts w:ascii="Times New Roman" w:eastAsia="Times New Roman" w:hAnsi="Times New Roman" w:cs="Times New Roman"/>
          <w:kern w:val="0"/>
          <w:sz w:val="24"/>
          <w:szCs w:val="24"/>
          <w:lang w:eastAsia="lo-LA" w:bidi="lo-LA"/>
          <w14:ligatures w14:val="none"/>
        </w:rPr>
        <w:t xml:space="preserve">, Madonas novada pašvaldības dome </w:t>
      </w:r>
      <w:r w:rsidR="00E33F2A">
        <w:rPr>
          <w:rFonts w:ascii="Times New Roman" w:eastAsia="Times New Roman" w:hAnsi="Times New Roman" w:cs="Times New Roman"/>
          <w:b/>
          <w:kern w:val="0"/>
          <w:sz w:val="24"/>
          <w:szCs w:val="24"/>
          <w:lang w:eastAsia="lo-LA" w:bidi="lo-LA"/>
          <w14:ligatures w14:val="none"/>
        </w:rPr>
        <w:t>NOLEMJ</w:t>
      </w:r>
      <w:r w:rsidR="00E33F2A">
        <w:rPr>
          <w:rFonts w:ascii="Times New Roman" w:eastAsia="Times New Roman" w:hAnsi="Times New Roman" w:cs="Times New Roman"/>
          <w:kern w:val="0"/>
          <w:sz w:val="24"/>
          <w:szCs w:val="24"/>
          <w:lang w:eastAsia="lo-LA" w:bidi="lo-LA"/>
          <w14:ligatures w14:val="none"/>
        </w:rPr>
        <w:t>:</w:t>
      </w:r>
    </w:p>
    <w:p w14:paraId="17907978" w14:textId="04479CA9" w:rsidR="00565C68" w:rsidRPr="00DD5D53" w:rsidRDefault="00565C68" w:rsidP="007B3796">
      <w:pPr>
        <w:suppressAutoHyphens/>
        <w:spacing w:after="0" w:line="240" w:lineRule="auto"/>
        <w:ind w:firstLine="709"/>
        <w:jc w:val="both"/>
        <w:rPr>
          <w:rFonts w:ascii="Times New Roman" w:eastAsia="Times New Roman" w:hAnsi="Times New Roman" w:cs="Times New Roman"/>
          <w:sz w:val="24"/>
          <w:szCs w:val="24"/>
          <w:lang w:eastAsia="lv-LV"/>
        </w:rPr>
      </w:pPr>
    </w:p>
    <w:p w14:paraId="1C90AFC3" w14:textId="77777777" w:rsidR="00565C68" w:rsidRPr="001E5938" w:rsidRDefault="00565C68" w:rsidP="007B3796">
      <w:pPr>
        <w:pStyle w:val="Sarakstarindkopa"/>
        <w:numPr>
          <w:ilvl w:val="0"/>
          <w:numId w:val="152"/>
        </w:numPr>
        <w:spacing w:after="0" w:line="240" w:lineRule="auto"/>
        <w:ind w:left="709" w:hanging="709"/>
        <w:jc w:val="both"/>
        <w:rPr>
          <w:rFonts w:ascii="Times New Roman" w:eastAsia="Times New Roman" w:hAnsi="Times New Roman" w:cs="Times New Roman"/>
          <w:sz w:val="24"/>
          <w:szCs w:val="24"/>
          <w:lang w:eastAsia="lv-LV"/>
        </w:rPr>
      </w:pPr>
      <w:r w:rsidRPr="001E5938">
        <w:rPr>
          <w:rFonts w:ascii="Times New Roman" w:eastAsia="Times New Roman" w:hAnsi="Times New Roman" w:cs="Times New Roman"/>
          <w:sz w:val="24"/>
          <w:szCs w:val="24"/>
          <w:lang w:eastAsia="lv-LV"/>
        </w:rPr>
        <w:t xml:space="preserve">Rīkot Madonas novada pašvaldības </w:t>
      </w:r>
      <w:r>
        <w:rPr>
          <w:rFonts w:ascii="Times New Roman" w:eastAsia="Times New Roman" w:hAnsi="Times New Roman" w:cs="Times New Roman"/>
          <w:sz w:val="24"/>
          <w:szCs w:val="24"/>
          <w:lang w:eastAsia="lv-LV"/>
        </w:rPr>
        <w:t>kustamas mantas –</w:t>
      </w:r>
      <w:bookmarkStart w:id="452" w:name="_Hlk156042227"/>
      <w:r>
        <w:rPr>
          <w:rFonts w:ascii="Times New Roman" w:eastAsia="Times New Roman" w:hAnsi="Times New Roman" w:cs="Times New Roman"/>
          <w:sz w:val="24"/>
          <w:szCs w:val="24"/>
          <w:lang w:eastAsia="lv-LV"/>
        </w:rPr>
        <w:t xml:space="preserve"> </w:t>
      </w:r>
      <w:r w:rsidRPr="00284A48">
        <w:rPr>
          <w:rFonts w:ascii="Times New Roman" w:eastAsia="Times New Roman" w:hAnsi="Times New Roman" w:cs="Times New Roman"/>
          <w:sz w:val="24"/>
          <w:szCs w:val="24"/>
          <w:lang w:eastAsia="lv-LV"/>
        </w:rPr>
        <w:t>malka</w:t>
      </w:r>
      <w:r>
        <w:rPr>
          <w:rFonts w:ascii="Times New Roman" w:eastAsia="Times New Roman" w:hAnsi="Times New Roman" w:cs="Times New Roman"/>
          <w:sz w:val="24"/>
          <w:szCs w:val="24"/>
          <w:lang w:eastAsia="lv-LV"/>
        </w:rPr>
        <w:t>s</w:t>
      </w:r>
      <w:r w:rsidRPr="00284A48">
        <w:rPr>
          <w:rFonts w:ascii="Times New Roman" w:eastAsia="Times New Roman" w:hAnsi="Times New Roman" w:cs="Times New Roman"/>
          <w:sz w:val="24"/>
          <w:szCs w:val="24"/>
          <w:lang w:eastAsia="lv-LV"/>
        </w:rPr>
        <w:t xml:space="preserve"> 43,967 m3 </w:t>
      </w:r>
      <w:r>
        <w:rPr>
          <w:rFonts w:ascii="Times New Roman" w:eastAsia="Times New Roman" w:hAnsi="Times New Roman" w:cs="Times New Roman"/>
          <w:sz w:val="24"/>
          <w:szCs w:val="24"/>
          <w:lang w:eastAsia="lv-LV"/>
        </w:rPr>
        <w:t xml:space="preserve">apjomā </w:t>
      </w:r>
      <w:r w:rsidRPr="00284A48">
        <w:rPr>
          <w:rFonts w:ascii="Times New Roman" w:eastAsia="Times New Roman" w:hAnsi="Times New Roman" w:cs="Times New Roman"/>
          <w:sz w:val="24"/>
          <w:szCs w:val="24"/>
          <w:lang w:eastAsia="lv-LV"/>
        </w:rPr>
        <w:t>un zar</w:t>
      </w:r>
      <w:r>
        <w:rPr>
          <w:rFonts w:ascii="Times New Roman" w:eastAsia="Times New Roman" w:hAnsi="Times New Roman" w:cs="Times New Roman"/>
          <w:sz w:val="24"/>
          <w:szCs w:val="24"/>
          <w:lang w:eastAsia="lv-LV"/>
        </w:rPr>
        <w:t>u</w:t>
      </w:r>
      <w:r w:rsidRPr="00284A48">
        <w:rPr>
          <w:rFonts w:ascii="Times New Roman" w:eastAsia="Times New Roman" w:hAnsi="Times New Roman" w:cs="Times New Roman"/>
          <w:sz w:val="24"/>
          <w:szCs w:val="24"/>
          <w:lang w:eastAsia="lv-LV"/>
        </w:rPr>
        <w:t xml:space="preserve"> 55,227 berm3</w:t>
      </w:r>
      <w:r>
        <w:rPr>
          <w:rFonts w:ascii="Times New Roman" w:eastAsia="Times New Roman" w:hAnsi="Times New Roman" w:cs="Times New Roman"/>
          <w:sz w:val="24"/>
          <w:szCs w:val="24"/>
          <w:lang w:eastAsia="lv-LV"/>
        </w:rPr>
        <w:t xml:space="preserve"> apjomā</w:t>
      </w:r>
      <w:bookmarkEnd w:id="452"/>
      <w:r>
        <w:rPr>
          <w:rFonts w:ascii="Times New Roman" w:eastAsia="Times New Roman" w:hAnsi="Times New Roman" w:cs="Times New Roman"/>
          <w:sz w:val="24"/>
          <w:szCs w:val="24"/>
          <w:lang w:eastAsia="lv-LV"/>
        </w:rPr>
        <w:t xml:space="preserve">, kas atrodas Lubānā, Madonas novadā, </w:t>
      </w:r>
      <w:r w:rsidRPr="001E5938">
        <w:rPr>
          <w:rFonts w:ascii="Times New Roman" w:eastAsia="Times New Roman" w:hAnsi="Times New Roman" w:cs="Times New Roman"/>
          <w:sz w:val="24"/>
          <w:szCs w:val="24"/>
          <w:lang w:eastAsia="lv-LV"/>
        </w:rPr>
        <w:t>pārdošanu atklātā mutiskā izsolē ar augšupejošu soli.</w:t>
      </w:r>
    </w:p>
    <w:p w14:paraId="75B38408" w14:textId="77777777" w:rsidR="00565C68" w:rsidRPr="005E71B4" w:rsidRDefault="00565C68" w:rsidP="007B3796">
      <w:pPr>
        <w:pStyle w:val="Sarakstarindkopa"/>
        <w:numPr>
          <w:ilvl w:val="0"/>
          <w:numId w:val="152"/>
        </w:numPr>
        <w:spacing w:line="240" w:lineRule="auto"/>
        <w:ind w:left="709" w:hanging="709"/>
        <w:jc w:val="both"/>
        <w:rPr>
          <w:rFonts w:ascii="Times New Roman" w:eastAsia="Times New Roman" w:hAnsi="Times New Roman" w:cs="Times New Roman"/>
          <w:sz w:val="24"/>
          <w:szCs w:val="24"/>
          <w:lang w:eastAsia="lv-LV"/>
        </w:rPr>
      </w:pPr>
      <w:r w:rsidRPr="005E71B4">
        <w:rPr>
          <w:rFonts w:ascii="Times New Roman" w:eastAsia="Times New Roman" w:hAnsi="Times New Roman" w:cs="Times New Roman"/>
          <w:sz w:val="24"/>
          <w:szCs w:val="24"/>
          <w:lang w:eastAsia="lv-LV"/>
        </w:rPr>
        <w:t>Noteikt pašvaldības kustamās mantas –</w:t>
      </w:r>
      <w:r w:rsidRPr="00284A48">
        <w:t xml:space="preserve"> </w:t>
      </w:r>
      <w:r w:rsidRPr="00284A48">
        <w:rPr>
          <w:rFonts w:ascii="Times New Roman" w:eastAsia="Times New Roman" w:hAnsi="Times New Roman" w:cs="Times New Roman"/>
          <w:sz w:val="24"/>
          <w:szCs w:val="24"/>
          <w:lang w:eastAsia="lv-LV"/>
        </w:rPr>
        <w:t>malkas 43,967 m3 apjomā un zaru 55,227 berm3</w:t>
      </w:r>
      <w:r>
        <w:rPr>
          <w:rFonts w:ascii="Times New Roman" w:eastAsia="Times New Roman" w:hAnsi="Times New Roman" w:cs="Times New Roman"/>
          <w:sz w:val="24"/>
          <w:szCs w:val="24"/>
          <w:lang w:eastAsia="lv-LV"/>
        </w:rPr>
        <w:t xml:space="preserve"> apjomā</w:t>
      </w:r>
      <w:r w:rsidRPr="005E71B4">
        <w:rPr>
          <w:rFonts w:ascii="Times New Roman" w:eastAsia="Times New Roman" w:hAnsi="Times New Roman" w:cs="Times New Roman"/>
          <w:sz w:val="24"/>
          <w:szCs w:val="24"/>
          <w:lang w:eastAsia="lv-LV"/>
        </w:rPr>
        <w:t xml:space="preserve">, kas atrodas </w:t>
      </w:r>
      <w:r>
        <w:rPr>
          <w:rFonts w:ascii="Times New Roman" w:eastAsia="Times New Roman" w:hAnsi="Times New Roman" w:cs="Times New Roman"/>
          <w:sz w:val="24"/>
          <w:szCs w:val="24"/>
          <w:lang w:eastAsia="lv-LV"/>
        </w:rPr>
        <w:t>Lubānā</w:t>
      </w:r>
      <w:r w:rsidRPr="005E71B4">
        <w:rPr>
          <w:rFonts w:ascii="Times New Roman" w:eastAsia="Times New Roman" w:hAnsi="Times New Roman" w:cs="Times New Roman"/>
          <w:sz w:val="24"/>
          <w:szCs w:val="24"/>
          <w:lang w:eastAsia="lv-LV"/>
        </w:rPr>
        <w:t xml:space="preserve">, Madonas novadā – </w:t>
      </w:r>
      <w:r>
        <w:rPr>
          <w:rFonts w:ascii="Times New Roman" w:eastAsia="Times New Roman" w:hAnsi="Times New Roman" w:cs="Times New Roman"/>
          <w:sz w:val="24"/>
          <w:szCs w:val="24"/>
          <w:lang w:eastAsia="lv-LV"/>
        </w:rPr>
        <w:t>izsoles sākumcenu</w:t>
      </w:r>
      <w:r w:rsidRPr="005E71B4">
        <w:rPr>
          <w:rFonts w:ascii="Times New Roman" w:eastAsia="Times New Roman" w:hAnsi="Times New Roman" w:cs="Times New Roman"/>
          <w:sz w:val="24"/>
          <w:szCs w:val="24"/>
          <w:lang w:eastAsia="lv-LV"/>
        </w:rPr>
        <w:t xml:space="preserve">  EUR</w:t>
      </w:r>
      <w:r>
        <w:rPr>
          <w:rFonts w:ascii="Times New Roman" w:eastAsia="Times New Roman" w:hAnsi="Times New Roman" w:cs="Times New Roman"/>
          <w:sz w:val="24"/>
          <w:szCs w:val="24"/>
          <w:lang w:eastAsia="lv-LV"/>
        </w:rPr>
        <w:t xml:space="preserve"> </w:t>
      </w:r>
      <w:r w:rsidRPr="00284A48">
        <w:rPr>
          <w:rFonts w:ascii="Times New Roman" w:eastAsia="Times New Roman" w:hAnsi="Times New Roman" w:cs="Times New Roman"/>
          <w:sz w:val="24"/>
          <w:szCs w:val="24"/>
          <w:lang w:eastAsia="lv-LV"/>
        </w:rPr>
        <w:t>1 8</w:t>
      </w:r>
      <w:r>
        <w:rPr>
          <w:rFonts w:ascii="Times New Roman" w:eastAsia="Times New Roman" w:hAnsi="Times New Roman" w:cs="Times New Roman"/>
          <w:sz w:val="24"/>
          <w:szCs w:val="24"/>
          <w:lang w:eastAsia="lv-LV"/>
        </w:rPr>
        <w:t>20</w:t>
      </w:r>
      <w:r w:rsidRPr="00284A48">
        <w:rPr>
          <w:rFonts w:ascii="Times New Roman" w:eastAsia="Times New Roman" w:hAnsi="Times New Roman" w:cs="Times New Roman"/>
          <w:sz w:val="24"/>
          <w:szCs w:val="24"/>
          <w:lang w:eastAsia="lv-LV"/>
        </w:rPr>
        <w:t>,0</w:t>
      </w:r>
      <w:r>
        <w:rPr>
          <w:rFonts w:ascii="Times New Roman" w:eastAsia="Times New Roman" w:hAnsi="Times New Roman" w:cs="Times New Roman"/>
          <w:sz w:val="24"/>
          <w:szCs w:val="24"/>
          <w:lang w:eastAsia="lv-LV"/>
        </w:rPr>
        <w:t>0</w:t>
      </w:r>
      <w:r w:rsidRPr="00284A48">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(viens tūkstotis astoņi simti divdesmit </w:t>
      </w:r>
      <w:r w:rsidRPr="00284A48">
        <w:rPr>
          <w:rFonts w:ascii="Times New Roman" w:eastAsia="Times New Roman" w:hAnsi="Times New Roman" w:cs="Times New Roman"/>
          <w:i/>
          <w:iCs/>
          <w:sz w:val="24"/>
          <w:szCs w:val="24"/>
          <w:lang w:eastAsia="lv-LV"/>
        </w:rPr>
        <w:t>eiro</w:t>
      </w:r>
      <w:r>
        <w:rPr>
          <w:rFonts w:ascii="Times New Roman" w:eastAsia="Times New Roman" w:hAnsi="Times New Roman" w:cs="Times New Roman"/>
          <w:sz w:val="24"/>
          <w:szCs w:val="24"/>
          <w:lang w:eastAsia="lv-LV"/>
        </w:rPr>
        <w:t>, 00 centi</w:t>
      </w:r>
      <w:r w:rsidRPr="005E71B4">
        <w:rPr>
          <w:rFonts w:ascii="Times New Roman" w:eastAsia="Times New Roman" w:hAnsi="Times New Roman" w:cs="Times New Roman"/>
          <w:sz w:val="24"/>
          <w:szCs w:val="24"/>
          <w:lang w:eastAsia="lv-LV"/>
        </w:rPr>
        <w:t>) bez PVN. Papildus izsolē nosolītajai cenai maksājams pievienotās vērtības nodoklis normatīvajos aktos noteiktajā kārtībā.</w:t>
      </w:r>
    </w:p>
    <w:p w14:paraId="02DD2FF4" w14:textId="77777777" w:rsidR="00565C68" w:rsidRPr="005E6137" w:rsidRDefault="00565C68" w:rsidP="007B3796">
      <w:pPr>
        <w:pStyle w:val="Sarakstarindkopa"/>
        <w:numPr>
          <w:ilvl w:val="0"/>
          <w:numId w:val="152"/>
        </w:numPr>
        <w:spacing w:after="0" w:line="240" w:lineRule="auto"/>
        <w:ind w:left="709" w:hanging="709"/>
        <w:jc w:val="both"/>
        <w:rPr>
          <w:rFonts w:ascii="Times New Roman" w:eastAsia="Times New Roman" w:hAnsi="Times New Roman" w:cs="Times New Roman"/>
          <w:sz w:val="24"/>
          <w:szCs w:val="24"/>
          <w:lang w:eastAsia="lv-LV"/>
        </w:rPr>
      </w:pPr>
      <w:r w:rsidRPr="005E6137">
        <w:rPr>
          <w:rFonts w:ascii="Times New Roman" w:eastAsia="Times New Roman" w:hAnsi="Times New Roman" w:cs="Times New Roman"/>
          <w:sz w:val="24"/>
          <w:szCs w:val="24"/>
          <w:lang w:eastAsia="lv-LV"/>
        </w:rPr>
        <w:t>Apstiprināt pašvaldības kustamās mantas –</w:t>
      </w:r>
      <w:r w:rsidRPr="00D331A8">
        <w:t xml:space="preserve"> </w:t>
      </w:r>
      <w:r w:rsidRPr="00D331A8">
        <w:rPr>
          <w:rFonts w:ascii="Times New Roman" w:eastAsia="Times New Roman" w:hAnsi="Times New Roman" w:cs="Times New Roman"/>
          <w:sz w:val="24"/>
          <w:szCs w:val="24"/>
          <w:lang w:eastAsia="lv-LV"/>
        </w:rPr>
        <w:t>malkas 43,967 m3 apjomā un zaru 55,227 berm3 apjomā</w:t>
      </w:r>
      <w:r w:rsidRPr="00BD505C">
        <w:rPr>
          <w:rFonts w:ascii="Times New Roman" w:eastAsia="Times New Roman" w:hAnsi="Times New Roman" w:cs="Times New Roman"/>
          <w:sz w:val="24"/>
          <w:szCs w:val="24"/>
          <w:lang w:eastAsia="lv-LV"/>
        </w:rPr>
        <w:t xml:space="preserve">, kas atrodas </w:t>
      </w:r>
      <w:r>
        <w:rPr>
          <w:rFonts w:ascii="Times New Roman" w:eastAsia="Times New Roman" w:hAnsi="Times New Roman" w:cs="Times New Roman"/>
          <w:sz w:val="24"/>
          <w:szCs w:val="24"/>
          <w:lang w:eastAsia="lv-LV"/>
        </w:rPr>
        <w:t>Lubānā</w:t>
      </w:r>
      <w:r w:rsidRPr="00BD505C">
        <w:rPr>
          <w:rFonts w:ascii="Times New Roman" w:eastAsia="Times New Roman" w:hAnsi="Times New Roman" w:cs="Times New Roman"/>
          <w:sz w:val="24"/>
          <w:szCs w:val="24"/>
          <w:lang w:eastAsia="lv-LV"/>
        </w:rPr>
        <w:t>, Madonas novadā</w:t>
      </w:r>
      <w:r w:rsidRPr="005E6137">
        <w:rPr>
          <w:rFonts w:ascii="Times New Roman" w:eastAsia="Times New Roman" w:hAnsi="Times New Roman" w:cs="Times New Roman"/>
          <w:sz w:val="24"/>
          <w:szCs w:val="24"/>
          <w:lang w:eastAsia="lv-LV"/>
        </w:rPr>
        <w:t>, izsoles noteikumus.</w:t>
      </w:r>
    </w:p>
    <w:p w14:paraId="7A855FA8" w14:textId="77777777" w:rsidR="00565C68" w:rsidRPr="005E6137" w:rsidRDefault="00565C68" w:rsidP="007B3796">
      <w:pPr>
        <w:pStyle w:val="Sarakstarindkopa"/>
        <w:numPr>
          <w:ilvl w:val="0"/>
          <w:numId w:val="152"/>
        </w:numPr>
        <w:spacing w:after="0" w:line="240" w:lineRule="auto"/>
        <w:ind w:left="709" w:hanging="709"/>
        <w:jc w:val="both"/>
        <w:rPr>
          <w:rFonts w:ascii="Times New Roman" w:eastAsia="Times New Roman" w:hAnsi="Times New Roman" w:cs="Times New Roman"/>
          <w:sz w:val="24"/>
          <w:szCs w:val="24"/>
          <w:lang w:eastAsia="lv-LV"/>
        </w:rPr>
      </w:pPr>
      <w:r w:rsidRPr="005E6137">
        <w:rPr>
          <w:rFonts w:ascii="Times New Roman" w:eastAsia="Times New Roman" w:hAnsi="Times New Roman" w:cs="Times New Roman"/>
          <w:sz w:val="24"/>
          <w:szCs w:val="24"/>
          <w:lang w:eastAsia="lv-LV"/>
        </w:rPr>
        <w:lastRenderedPageBreak/>
        <w:t>Uzdot Pašvaldības īpašuma iznomāšanas un atsavināšanas izsoļu komisijai organizēt kustamās mantas izsoli.</w:t>
      </w:r>
    </w:p>
    <w:p w14:paraId="69B39CD4" w14:textId="7917A563" w:rsidR="00565C68" w:rsidRDefault="00565C68" w:rsidP="007B3796">
      <w:pPr>
        <w:pStyle w:val="Sarakstarindkopa"/>
        <w:numPr>
          <w:ilvl w:val="0"/>
          <w:numId w:val="152"/>
        </w:numPr>
        <w:spacing w:after="0" w:line="240" w:lineRule="auto"/>
        <w:ind w:left="709" w:hanging="709"/>
        <w:jc w:val="both"/>
        <w:rPr>
          <w:rFonts w:ascii="Times New Roman" w:eastAsia="Times New Roman" w:hAnsi="Times New Roman" w:cs="Times New Roman"/>
          <w:sz w:val="24"/>
          <w:szCs w:val="24"/>
          <w:lang w:eastAsia="lv-LV"/>
        </w:rPr>
      </w:pPr>
      <w:r w:rsidRPr="005E6137">
        <w:rPr>
          <w:rFonts w:ascii="Times New Roman" w:eastAsia="Times New Roman" w:hAnsi="Times New Roman" w:cs="Times New Roman"/>
          <w:sz w:val="24"/>
          <w:szCs w:val="24"/>
          <w:lang w:eastAsia="lv-LV"/>
        </w:rPr>
        <w:t>Kontroli par lēmuma izpildi uzdot pašvaldības izpilddirektoram U.</w:t>
      </w:r>
      <w:r>
        <w:rPr>
          <w:rFonts w:ascii="Times New Roman" w:eastAsia="Times New Roman" w:hAnsi="Times New Roman" w:cs="Times New Roman"/>
          <w:sz w:val="24"/>
          <w:szCs w:val="24"/>
          <w:lang w:eastAsia="lv-LV"/>
        </w:rPr>
        <w:t> </w:t>
      </w:r>
      <w:r w:rsidRPr="005E6137">
        <w:rPr>
          <w:rFonts w:ascii="Times New Roman" w:eastAsia="Times New Roman" w:hAnsi="Times New Roman" w:cs="Times New Roman"/>
          <w:sz w:val="24"/>
          <w:szCs w:val="24"/>
          <w:lang w:eastAsia="lv-LV"/>
        </w:rPr>
        <w:t>Fjodorovam.</w:t>
      </w:r>
    </w:p>
    <w:p w14:paraId="2A94580B" w14:textId="77777777" w:rsidR="00565C68" w:rsidRDefault="00565C68" w:rsidP="007B3796">
      <w:pPr>
        <w:spacing w:after="0" w:line="240" w:lineRule="auto"/>
        <w:ind w:left="709" w:hanging="709"/>
        <w:jc w:val="both"/>
        <w:rPr>
          <w:rFonts w:ascii="Times New Roman" w:eastAsia="Times New Roman" w:hAnsi="Times New Roman" w:cs="Times New Roman"/>
          <w:sz w:val="24"/>
          <w:szCs w:val="24"/>
          <w:lang w:eastAsia="lv-LV"/>
        </w:rPr>
      </w:pPr>
    </w:p>
    <w:p w14:paraId="18026E79" w14:textId="77777777" w:rsidR="00565C68" w:rsidRPr="00565C68" w:rsidRDefault="00565C68" w:rsidP="007B3796">
      <w:pPr>
        <w:spacing w:after="0" w:line="240" w:lineRule="auto"/>
        <w:jc w:val="both"/>
        <w:rPr>
          <w:rFonts w:ascii="Times New Roman" w:eastAsia="Times New Roman" w:hAnsi="Times New Roman" w:cs="Times New Roman"/>
          <w:i/>
          <w:iCs/>
          <w:sz w:val="24"/>
          <w:szCs w:val="24"/>
          <w:lang w:eastAsia="lv-LV"/>
        </w:rPr>
      </w:pPr>
      <w:r w:rsidRPr="00565C68">
        <w:rPr>
          <w:rFonts w:ascii="Times New Roman" w:eastAsia="Times New Roman" w:hAnsi="Times New Roman" w:cs="Times New Roman"/>
          <w:i/>
          <w:iCs/>
          <w:sz w:val="24"/>
          <w:szCs w:val="24"/>
          <w:lang w:eastAsia="lv-LV"/>
        </w:rPr>
        <w:t>Pielikumā: Izsoles noteikumi.</w:t>
      </w:r>
    </w:p>
    <w:p w14:paraId="55293055" w14:textId="3444D084" w:rsidR="00632CAE" w:rsidRDefault="00565C68" w:rsidP="007B3796">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bookmarkEnd w:id="427"/>
      <w:bookmarkEnd w:id="428"/>
      <w:bookmarkEnd w:id="429"/>
      <w:bookmarkEnd w:id="430"/>
      <w:bookmarkEnd w:id="431"/>
      <w:bookmarkEnd w:id="432"/>
      <w:bookmarkEnd w:id="433"/>
      <w:bookmarkEnd w:id="434"/>
      <w:bookmarkEnd w:id="449"/>
      <w:bookmarkEnd w:id="450"/>
    </w:p>
    <w:p w14:paraId="567FFF09" w14:textId="77777777" w:rsidR="00565C68" w:rsidRPr="003161C7" w:rsidRDefault="00565C68" w:rsidP="007B3796">
      <w:pPr>
        <w:spacing w:after="0" w:line="240" w:lineRule="auto"/>
        <w:jc w:val="both"/>
        <w:rPr>
          <w:rFonts w:ascii="Times New Roman" w:eastAsia="Times New Roman" w:hAnsi="Times New Roman" w:cs="Times New Roman"/>
          <w:sz w:val="24"/>
          <w:szCs w:val="24"/>
          <w:lang w:eastAsia="lv-LV"/>
        </w:rPr>
      </w:pPr>
    </w:p>
    <w:bookmarkEnd w:id="435"/>
    <w:p w14:paraId="4739D8AA" w14:textId="77777777" w:rsidR="00E13CC5" w:rsidRPr="003161C7" w:rsidRDefault="00E13CC5" w:rsidP="007B3796">
      <w:pPr>
        <w:spacing w:after="0" w:line="240" w:lineRule="auto"/>
        <w:jc w:val="both"/>
        <w:rPr>
          <w:rFonts w:ascii="Times New Roman" w:eastAsia="Calibri" w:hAnsi="Times New Roman" w:cs="Times New Roman"/>
          <w:sz w:val="24"/>
          <w:szCs w:val="24"/>
        </w:rPr>
      </w:pPr>
    </w:p>
    <w:p w14:paraId="2A673880" w14:textId="77777777" w:rsidR="00E13CC5" w:rsidRPr="003161C7" w:rsidRDefault="00E13CC5" w:rsidP="007B3796">
      <w:pPr>
        <w:spacing w:after="0" w:line="240" w:lineRule="auto"/>
        <w:ind w:right="-1" w:firstLine="720"/>
        <w:jc w:val="both"/>
        <w:rPr>
          <w:rFonts w:ascii="Times New Roman" w:eastAsia="Times New Roman" w:hAnsi="Times New Roman" w:cs="Times New Roman"/>
          <w:sz w:val="24"/>
          <w:szCs w:val="24"/>
          <w:lang w:eastAsia="lv-LV" w:bidi="lo-LA"/>
        </w:rPr>
      </w:pPr>
      <w:r w:rsidRPr="003161C7">
        <w:rPr>
          <w:rFonts w:ascii="Times New Roman" w:eastAsia="Times New Roman" w:hAnsi="Times New Roman" w:cs="Times New Roman"/>
          <w:sz w:val="24"/>
          <w:szCs w:val="24"/>
          <w:lang w:eastAsia="lv-LV" w:bidi="lo-LA"/>
        </w:rPr>
        <w:t>Domes priekšsēdētājs</w:t>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t>A. </w:t>
      </w:r>
      <w:proofErr w:type="spellStart"/>
      <w:r w:rsidRPr="003161C7">
        <w:rPr>
          <w:rFonts w:ascii="Times New Roman" w:eastAsia="Times New Roman" w:hAnsi="Times New Roman" w:cs="Times New Roman"/>
          <w:sz w:val="24"/>
          <w:szCs w:val="24"/>
          <w:lang w:eastAsia="lv-LV" w:bidi="lo-LA"/>
        </w:rPr>
        <w:t>Lungevičs</w:t>
      </w:r>
      <w:proofErr w:type="spellEnd"/>
    </w:p>
    <w:p w14:paraId="55C8A2F5" w14:textId="77777777" w:rsidR="00E13CC5" w:rsidRDefault="00E13CC5" w:rsidP="007B3796">
      <w:pPr>
        <w:spacing w:after="0" w:line="240" w:lineRule="auto"/>
        <w:jc w:val="both"/>
        <w:rPr>
          <w:rFonts w:ascii="Times New Roman" w:eastAsia="Calibri" w:hAnsi="Times New Roman" w:cs="Times New Roman"/>
          <w:sz w:val="24"/>
          <w:szCs w:val="24"/>
        </w:rPr>
      </w:pPr>
    </w:p>
    <w:p w14:paraId="65F27FD0" w14:textId="77777777" w:rsidR="00C339EB" w:rsidRPr="003161C7" w:rsidRDefault="00C339EB" w:rsidP="007B3796">
      <w:pPr>
        <w:spacing w:after="0" w:line="240" w:lineRule="auto"/>
        <w:jc w:val="both"/>
        <w:rPr>
          <w:rFonts w:ascii="Times New Roman" w:eastAsia="Calibri" w:hAnsi="Times New Roman" w:cs="Times New Roman"/>
          <w:sz w:val="24"/>
          <w:szCs w:val="24"/>
        </w:rPr>
      </w:pPr>
    </w:p>
    <w:p w14:paraId="5C44F707" w14:textId="77777777" w:rsidR="00E13CC5" w:rsidRPr="003161C7" w:rsidRDefault="00E13CC5" w:rsidP="007B3796">
      <w:pPr>
        <w:spacing w:after="0" w:line="240" w:lineRule="auto"/>
        <w:contextualSpacing/>
        <w:jc w:val="both"/>
        <w:rPr>
          <w:rFonts w:ascii="Times New Roman" w:eastAsia="Times New Roman" w:hAnsi="Times New Roman" w:cs="Times New Roman"/>
          <w:b/>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36"/>
    <w:bookmarkEnd w:id="437"/>
    <w:bookmarkEnd w:id="438"/>
    <w:bookmarkEnd w:id="439"/>
    <w:bookmarkEnd w:id="440"/>
    <w:bookmarkEnd w:id="441"/>
    <w:bookmarkEnd w:id="442"/>
    <w:bookmarkEnd w:id="443"/>
    <w:bookmarkEnd w:id="444"/>
    <w:bookmarkEnd w:id="445"/>
    <w:bookmarkEnd w:id="446"/>
    <w:bookmarkEnd w:id="447"/>
    <w:p w14:paraId="66D5D477" w14:textId="7329DD63" w:rsidR="00565C68" w:rsidRPr="00D80A91" w:rsidRDefault="007B3796" w:rsidP="007B3796">
      <w:pPr>
        <w:spacing w:after="0" w:line="240" w:lineRule="auto"/>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A. </w:t>
      </w:r>
      <w:r w:rsidR="00565C68">
        <w:rPr>
          <w:rFonts w:ascii="Times New Roman" w:eastAsia="Times New Roman" w:hAnsi="Times New Roman" w:cs="Times New Roman"/>
          <w:i/>
          <w:sz w:val="24"/>
          <w:szCs w:val="24"/>
          <w:lang w:eastAsia="lv-LV"/>
        </w:rPr>
        <w:t>Semjonova 27333721</w:t>
      </w:r>
    </w:p>
    <w:p w14:paraId="7B5030E2" w14:textId="77777777" w:rsidR="00FB25C8" w:rsidRPr="003161C7" w:rsidRDefault="00FB25C8" w:rsidP="007B3796">
      <w:pPr>
        <w:spacing w:after="0" w:line="240" w:lineRule="auto"/>
        <w:jc w:val="both"/>
        <w:rPr>
          <w:rFonts w:ascii="Times New Roman" w:eastAsia="Calibri" w:hAnsi="Times New Roman" w:cs="Times New Roman"/>
          <w:b/>
          <w:iCs/>
          <w:kern w:val="0"/>
          <w:sz w:val="24"/>
          <w:szCs w:val="24"/>
          <w14:ligatures w14:val="none"/>
        </w:rPr>
      </w:pPr>
    </w:p>
    <w:sectPr w:rsidR="00FB25C8" w:rsidRPr="003161C7" w:rsidSect="00297E6D">
      <w:footerReference w:type="default" r:id="rId10"/>
      <w:footerReference w:type="first" r:id="rId11"/>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665A3" w14:textId="77777777" w:rsidR="002E3DA5" w:rsidRDefault="002E3DA5">
      <w:pPr>
        <w:spacing w:after="0" w:line="240" w:lineRule="auto"/>
      </w:pPr>
      <w:r>
        <w:separator/>
      </w:r>
    </w:p>
  </w:endnote>
  <w:endnote w:type="continuationSeparator" w:id="0">
    <w:p w14:paraId="5B4CACB7" w14:textId="77777777" w:rsidR="002E3DA5" w:rsidRDefault="002E3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9F017" w14:textId="3B7CD868" w:rsidR="00297E6D" w:rsidRPr="00D51911" w:rsidRDefault="00297E6D" w:rsidP="00297E6D">
    <w:pPr>
      <w:pStyle w:val="Kjene"/>
    </w:pPr>
    <w:r w:rsidRPr="003C7F1F">
      <w:rPr>
        <w:sz w:val="20"/>
        <w:szCs w:val="20"/>
      </w:rPr>
      <w:t>DOKUMENTS PARAKSTĪTS AR DROŠU ELEKTRONISKO PARAKSTU UN SATUR LAIKA ZĪMOGU</w:t>
    </w:r>
  </w:p>
  <w:p w14:paraId="378A10B7" w14:textId="4A626300" w:rsidR="00297E6D" w:rsidRDefault="00297E6D">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BAC68" w14:textId="3F9C6B91" w:rsidR="00AE4225" w:rsidRDefault="00AE4225">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4F0710" w14:textId="77777777" w:rsidR="002E3DA5" w:rsidRDefault="002E3DA5">
      <w:pPr>
        <w:spacing w:after="0" w:line="240" w:lineRule="auto"/>
      </w:pPr>
      <w:r>
        <w:separator/>
      </w:r>
    </w:p>
  </w:footnote>
  <w:footnote w:type="continuationSeparator" w:id="0">
    <w:p w14:paraId="44F65231" w14:textId="77777777" w:rsidR="002E3DA5" w:rsidRDefault="002E3D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EF4D06"/>
    <w:multiLevelType w:val="hybridMultilevel"/>
    <w:tmpl w:val="3BA0C5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D860A31"/>
    <w:multiLevelType w:val="hybridMultilevel"/>
    <w:tmpl w:val="9AAC3570"/>
    <w:lvl w:ilvl="0" w:tplc="C7860D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157309E1"/>
    <w:multiLevelType w:val="hybridMultilevel"/>
    <w:tmpl w:val="6E54F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1781558A"/>
    <w:multiLevelType w:val="hybridMultilevel"/>
    <w:tmpl w:val="D16EF164"/>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3"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42" w15:restartNumberingAfterBreak="0">
    <w:nsid w:val="1C466397"/>
    <w:multiLevelType w:val="hybridMultilevel"/>
    <w:tmpl w:val="22660A32"/>
    <w:lvl w:ilvl="0" w:tplc="766CA92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3"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5"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6"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8"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9"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28CB2999"/>
    <w:multiLevelType w:val="hybridMultilevel"/>
    <w:tmpl w:val="5EC2C46E"/>
    <w:lvl w:ilvl="0" w:tplc="115074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1"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2DD3422E"/>
    <w:multiLevelType w:val="hybridMultilevel"/>
    <w:tmpl w:val="624C805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56"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1"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2"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63"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4"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5"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7"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394B37CB"/>
    <w:multiLevelType w:val="hybridMultilevel"/>
    <w:tmpl w:val="44E2F1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0"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72"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74"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75"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76"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8"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9"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83"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4"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5"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7"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0"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2"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93"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4"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95"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7"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98"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9"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100"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01"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03"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104"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6"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7" w15:restartNumberingAfterBreak="0">
    <w:nsid w:val="55EE47AE"/>
    <w:multiLevelType w:val="multilevel"/>
    <w:tmpl w:val="5D32E4A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8"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9" w15:restartNumberingAfterBreak="0">
    <w:nsid w:val="565B1DDD"/>
    <w:multiLevelType w:val="hybridMultilevel"/>
    <w:tmpl w:val="B5FC31EA"/>
    <w:lvl w:ilvl="0" w:tplc="3A16BC7E">
      <w:start w:val="1"/>
      <w:numFmt w:val="decimal"/>
      <w:lvlText w:val="%1."/>
      <w:lvlJc w:val="left"/>
      <w:pPr>
        <w:ind w:left="1080" w:hanging="360"/>
      </w:pPr>
      <w:rPr>
        <w:rFonts w:hint="default"/>
        <w:i w:val="0"/>
        <w:i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0" w15:restartNumberingAfterBreak="0">
    <w:nsid w:val="580F0892"/>
    <w:multiLevelType w:val="hybridMultilevel"/>
    <w:tmpl w:val="EBB6580C"/>
    <w:lvl w:ilvl="0" w:tplc="E1586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1" w15:restartNumberingAfterBreak="0">
    <w:nsid w:val="5C0A4503"/>
    <w:multiLevelType w:val="hybridMultilevel"/>
    <w:tmpl w:val="29809D50"/>
    <w:lvl w:ilvl="0" w:tplc="A880D2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2"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3"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4"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5"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6"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17"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8"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9"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0"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1"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22"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3"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4"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5"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26" w15:restartNumberingAfterBreak="0">
    <w:nsid w:val="694950C4"/>
    <w:multiLevelType w:val="hybridMultilevel"/>
    <w:tmpl w:val="8EC8F192"/>
    <w:lvl w:ilvl="0" w:tplc="55B44912">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7" w15:restartNumberingAfterBreak="0">
    <w:nsid w:val="6ABB5379"/>
    <w:multiLevelType w:val="hybridMultilevel"/>
    <w:tmpl w:val="E4120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8" w15:restartNumberingAfterBreak="0">
    <w:nsid w:val="6B3639E9"/>
    <w:multiLevelType w:val="hybridMultilevel"/>
    <w:tmpl w:val="AB14C2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9"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0"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1"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2"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3"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4" w15:restartNumberingAfterBreak="0">
    <w:nsid w:val="731820AC"/>
    <w:multiLevelType w:val="hybridMultilevel"/>
    <w:tmpl w:val="6798D39A"/>
    <w:lvl w:ilvl="0" w:tplc="1C82FB96">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135"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6"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7"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8"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9"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0"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1"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2" w15:restartNumberingAfterBreak="0">
    <w:nsid w:val="793B12CC"/>
    <w:multiLevelType w:val="hybridMultilevel"/>
    <w:tmpl w:val="1DFA410A"/>
    <w:lvl w:ilvl="0" w:tplc="F1E6A3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3"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4"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5"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6"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90"/>
  </w:num>
  <w:num w:numId="2" w16cid:durableId="2028867514">
    <w:abstractNumId w:val="79"/>
  </w:num>
  <w:num w:numId="3" w16cid:durableId="971324600">
    <w:abstractNumId w:val="116"/>
  </w:num>
  <w:num w:numId="4" w16cid:durableId="896890245">
    <w:abstractNumId w:val="56"/>
  </w:num>
  <w:num w:numId="5" w16cid:durableId="1305887874">
    <w:abstractNumId w:val="7"/>
  </w:num>
  <w:num w:numId="6" w16cid:durableId="543949159">
    <w:abstractNumId w:val="131"/>
  </w:num>
  <w:num w:numId="7" w16cid:durableId="777412574">
    <w:abstractNumId w:val="30"/>
  </w:num>
  <w:num w:numId="8" w16cid:durableId="1267038869">
    <w:abstractNumId w:val="141"/>
  </w:num>
  <w:num w:numId="9" w16cid:durableId="919214467">
    <w:abstractNumId w:val="135"/>
  </w:num>
  <w:num w:numId="10" w16cid:durableId="125508747">
    <w:abstractNumId w:val="87"/>
  </w:num>
  <w:num w:numId="11" w16cid:durableId="1502504359">
    <w:abstractNumId w:val="5"/>
  </w:num>
  <w:num w:numId="12" w16cid:durableId="699165212">
    <w:abstractNumId w:val="25"/>
  </w:num>
  <w:num w:numId="13" w16cid:durableId="1307583220">
    <w:abstractNumId w:val="37"/>
  </w:num>
  <w:num w:numId="14" w16cid:durableId="69624136">
    <w:abstractNumId w:val="118"/>
  </w:num>
  <w:num w:numId="15" w16cid:durableId="347340947">
    <w:abstractNumId w:val="52"/>
  </w:num>
  <w:num w:numId="16" w16cid:durableId="1668482134">
    <w:abstractNumId w:val="9"/>
  </w:num>
  <w:num w:numId="17" w16cid:durableId="1407530012">
    <w:abstractNumId w:val="98"/>
  </w:num>
  <w:num w:numId="18" w16cid:durableId="1032151322">
    <w:abstractNumId w:val="117"/>
  </w:num>
  <w:num w:numId="19" w16cid:durableId="1497919565">
    <w:abstractNumId w:val="14"/>
  </w:num>
  <w:num w:numId="20" w16cid:durableId="1164053798">
    <w:abstractNumId w:val="16"/>
  </w:num>
  <w:num w:numId="21" w16cid:durableId="1202593000">
    <w:abstractNumId w:val="59"/>
  </w:num>
  <w:num w:numId="22" w16cid:durableId="578371887">
    <w:abstractNumId w:val="129"/>
  </w:num>
  <w:num w:numId="23" w16cid:durableId="1423256168">
    <w:abstractNumId w:val="23"/>
  </w:num>
  <w:num w:numId="24" w16cid:durableId="996618554">
    <w:abstractNumId w:val="51"/>
  </w:num>
  <w:num w:numId="25" w16cid:durableId="498078370">
    <w:abstractNumId w:val="22"/>
  </w:num>
  <w:num w:numId="26" w16cid:durableId="995567603">
    <w:abstractNumId w:val="95"/>
  </w:num>
  <w:num w:numId="27" w16cid:durableId="1370913584">
    <w:abstractNumId w:val="72"/>
  </w:num>
  <w:num w:numId="28" w16cid:durableId="1451321784">
    <w:abstractNumId w:val="2"/>
  </w:num>
  <w:num w:numId="29" w16cid:durableId="27259318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23"/>
  </w:num>
  <w:num w:numId="32" w16cid:durableId="1804418744">
    <w:abstractNumId w:val="109"/>
  </w:num>
  <w:num w:numId="33" w16cid:durableId="1193112501">
    <w:abstractNumId w:val="146"/>
  </w:num>
  <w:num w:numId="34" w16cid:durableId="767123615">
    <w:abstractNumId w:val="88"/>
  </w:num>
  <w:num w:numId="35" w16cid:durableId="578831254">
    <w:abstractNumId w:val="60"/>
  </w:num>
  <w:num w:numId="36" w16cid:durableId="1339767488">
    <w:abstractNumId w:val="46"/>
  </w:num>
  <w:num w:numId="37" w16cid:durableId="895512147">
    <w:abstractNumId w:val="83"/>
  </w:num>
  <w:num w:numId="38" w16cid:durableId="205915150">
    <w:abstractNumId w:val="36"/>
  </w:num>
  <w:num w:numId="39" w16cid:durableId="736123601">
    <w:abstractNumId w:val="133"/>
  </w:num>
  <w:num w:numId="40" w16cid:durableId="1328316216">
    <w:abstractNumId w:val="94"/>
  </w:num>
  <w:num w:numId="41" w16cid:durableId="851574951">
    <w:abstractNumId w:val="121"/>
  </w:num>
  <w:num w:numId="42" w16cid:durableId="1995642915">
    <w:abstractNumId w:val="70"/>
  </w:num>
  <w:num w:numId="43" w16cid:durableId="237791946">
    <w:abstractNumId w:val="33"/>
  </w:num>
  <w:num w:numId="44" w16cid:durableId="1633946342">
    <w:abstractNumId w:val="105"/>
  </w:num>
  <w:num w:numId="45" w16cid:durableId="1234046704">
    <w:abstractNumId w:val="89"/>
  </w:num>
  <w:num w:numId="46" w16cid:durableId="1602642533">
    <w:abstractNumId w:val="120"/>
  </w:num>
  <w:num w:numId="47" w16cid:durableId="276908065">
    <w:abstractNumId w:val="124"/>
  </w:num>
  <w:num w:numId="48" w16cid:durableId="1066339838">
    <w:abstractNumId w:val="80"/>
  </w:num>
  <w:num w:numId="49" w16cid:durableId="19641447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66"/>
  </w:num>
  <w:num w:numId="51" w16cid:durableId="1809781758">
    <w:abstractNumId w:val="74"/>
  </w:num>
  <w:num w:numId="52" w16cid:durableId="486172621">
    <w:abstractNumId w:val="12"/>
  </w:num>
  <w:num w:numId="53" w16cid:durableId="688333173">
    <w:abstractNumId w:val="43"/>
  </w:num>
  <w:num w:numId="54" w16cid:durableId="1221134623">
    <w:abstractNumId w:val="143"/>
  </w:num>
  <w:num w:numId="55" w16cid:durableId="1672946986">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1"/>
  </w:num>
  <w:num w:numId="57" w16cid:durableId="1541240010">
    <w:abstractNumId w:val="81"/>
  </w:num>
  <w:num w:numId="58" w16cid:durableId="1495150032">
    <w:abstractNumId w:val="53"/>
  </w:num>
  <w:num w:numId="59" w16cid:durableId="2056654653">
    <w:abstractNumId w:val="38"/>
  </w:num>
  <w:num w:numId="60" w16cid:durableId="2025864008">
    <w:abstractNumId w:val="34"/>
  </w:num>
  <w:num w:numId="61" w16cid:durableId="1323192346">
    <w:abstractNumId w:val="57"/>
  </w:num>
  <w:num w:numId="62" w16cid:durableId="498618770">
    <w:abstractNumId w:val="115"/>
  </w:num>
  <w:num w:numId="63" w16cid:durableId="1757705841">
    <w:abstractNumId w:val="71"/>
  </w:num>
  <w:num w:numId="64" w16cid:durableId="431903389">
    <w:abstractNumId w:val="49"/>
  </w:num>
  <w:num w:numId="65" w16cid:durableId="1877501801">
    <w:abstractNumId w:val="63"/>
  </w:num>
  <w:num w:numId="66" w16cid:durableId="1954550419">
    <w:abstractNumId w:val="108"/>
  </w:num>
  <w:num w:numId="67" w16cid:durableId="2143964732">
    <w:abstractNumId w:val="61"/>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100"/>
  </w:num>
  <w:num w:numId="71" w16cid:durableId="1474908512">
    <w:abstractNumId w:val="19"/>
  </w:num>
  <w:num w:numId="72" w16cid:durableId="1309630283">
    <w:abstractNumId w:val="104"/>
  </w:num>
  <w:num w:numId="73" w16cid:durableId="211432184">
    <w:abstractNumId w:val="145"/>
  </w:num>
  <w:num w:numId="74" w16cid:durableId="1211768849">
    <w:abstractNumId w:val="86"/>
  </w:num>
  <w:num w:numId="75" w16cid:durableId="1806268895">
    <w:abstractNumId w:val="78"/>
  </w:num>
  <w:num w:numId="76" w16cid:durableId="879627239">
    <w:abstractNumId w:val="82"/>
  </w:num>
  <w:num w:numId="77" w16cid:durableId="878280220">
    <w:abstractNumId w:val="45"/>
  </w:num>
  <w:num w:numId="78" w16cid:durableId="1137526860">
    <w:abstractNumId w:val="112"/>
  </w:num>
  <w:num w:numId="79" w16cid:durableId="1990670167">
    <w:abstractNumId w:val="8"/>
  </w:num>
  <w:num w:numId="80" w16cid:durableId="494806276">
    <w:abstractNumId w:val="73"/>
  </w:num>
  <w:num w:numId="81" w16cid:durableId="654988129">
    <w:abstractNumId w:val="69"/>
  </w:num>
  <w:num w:numId="82" w16cid:durableId="182519692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22"/>
  </w:num>
  <w:num w:numId="84" w16cid:durableId="1528326674">
    <w:abstractNumId w:val="21"/>
  </w:num>
  <w:num w:numId="85" w16cid:durableId="1752460496">
    <w:abstractNumId w:val="106"/>
  </w:num>
  <w:num w:numId="86" w16cid:durableId="752899749">
    <w:abstractNumId w:val="6"/>
  </w:num>
  <w:num w:numId="87" w16cid:durableId="1062018764">
    <w:abstractNumId w:val="39"/>
  </w:num>
  <w:num w:numId="88" w16cid:durableId="198666335">
    <w:abstractNumId w:val="101"/>
  </w:num>
  <w:num w:numId="89" w16cid:durableId="2096776685">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27"/>
  </w:num>
  <w:num w:numId="92" w16cid:durableId="1557929580">
    <w:abstractNumId w:val="32"/>
  </w:num>
  <w:num w:numId="93" w16cid:durableId="666979467">
    <w:abstractNumId w:val="26"/>
  </w:num>
  <w:num w:numId="94" w16cid:durableId="169911695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99"/>
  </w:num>
  <w:num w:numId="96" w16cid:durableId="77791838">
    <w:abstractNumId w:val="136"/>
  </w:num>
  <w:num w:numId="97" w16cid:durableId="41289549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58"/>
  </w:num>
  <w:num w:numId="99" w16cid:durableId="960843145">
    <w:abstractNumId w:val="65"/>
  </w:num>
  <w:num w:numId="100" w16cid:durableId="48890007">
    <w:abstractNumId w:val="114"/>
  </w:num>
  <w:num w:numId="101" w16cid:durableId="1734112912">
    <w:abstractNumId w:val="64"/>
  </w:num>
  <w:num w:numId="102" w16cid:durableId="1354266293">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3"/>
  </w:num>
  <w:num w:numId="104" w16cid:durableId="941231518">
    <w:abstractNumId w:val="41"/>
  </w:num>
  <w:num w:numId="105" w16cid:durableId="1960335345">
    <w:abstractNumId w:val="84"/>
  </w:num>
  <w:num w:numId="106" w16cid:durableId="1719158428">
    <w:abstractNumId w:val="130"/>
  </w:num>
  <w:num w:numId="107" w16cid:durableId="211577656">
    <w:abstractNumId w:val="76"/>
  </w:num>
  <w:num w:numId="108" w16cid:durableId="443959854">
    <w:abstractNumId w:val="20"/>
  </w:num>
  <w:num w:numId="109" w16cid:durableId="556891754">
    <w:abstractNumId w:val="1"/>
  </w:num>
  <w:num w:numId="110" w16cid:durableId="66112722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91"/>
  </w:num>
  <w:num w:numId="112" w16cid:durableId="270481688">
    <w:abstractNumId w:val="47"/>
  </w:num>
  <w:num w:numId="113" w16cid:durableId="1226837575">
    <w:abstractNumId w:val="113"/>
  </w:num>
  <w:num w:numId="114" w16cid:durableId="1093940325">
    <w:abstractNumId w:val="140"/>
  </w:num>
  <w:num w:numId="115" w16cid:durableId="1314915191">
    <w:abstractNumId w:val="97"/>
  </w:num>
  <w:num w:numId="116" w16cid:durableId="1707560238">
    <w:abstractNumId w:val="92"/>
  </w:num>
  <w:num w:numId="117" w16cid:durableId="1151170722">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40"/>
  </w:num>
  <w:num w:numId="120" w16cid:durableId="1967659838">
    <w:abstractNumId w:val="85"/>
  </w:num>
  <w:num w:numId="121" w16cid:durableId="851333578">
    <w:abstractNumId w:val="35"/>
  </w:num>
  <w:num w:numId="122" w16cid:durableId="598834302">
    <w:abstractNumId w:val="93"/>
  </w:num>
  <w:num w:numId="123" w16cid:durableId="427851377">
    <w:abstractNumId w:val="96"/>
  </w:num>
  <w:num w:numId="124" w16cid:durableId="767233920">
    <w:abstractNumId w:val="77"/>
  </w:num>
  <w:num w:numId="125" w16cid:durableId="1630696637">
    <w:abstractNumId w:val="132"/>
  </w:num>
  <w:num w:numId="126" w16cid:durableId="485125818">
    <w:abstractNumId w:val="28"/>
  </w:num>
  <w:num w:numId="127" w16cid:durableId="1330208990">
    <w:abstractNumId w:val="17"/>
  </w:num>
  <w:num w:numId="128" w16cid:durableId="1012681898">
    <w:abstractNumId w:val="44"/>
  </w:num>
  <w:num w:numId="129" w16cid:durableId="871498945">
    <w:abstractNumId w:val="119"/>
  </w:num>
  <w:num w:numId="130" w16cid:durableId="473646220">
    <w:abstractNumId w:val="18"/>
  </w:num>
  <w:num w:numId="131" w16cid:durableId="948971718">
    <w:abstractNumId w:val="48"/>
  </w:num>
  <w:num w:numId="132" w16cid:durableId="1459642656">
    <w:abstractNumId w:val="111"/>
  </w:num>
  <w:num w:numId="133" w16cid:durableId="569343354">
    <w:abstractNumId w:val="29"/>
  </w:num>
  <w:num w:numId="134" w16cid:durableId="1055665828">
    <w:abstractNumId w:val="127"/>
  </w:num>
  <w:num w:numId="135" w16cid:durableId="862354932">
    <w:abstractNumId w:val="42"/>
  </w:num>
  <w:num w:numId="136" w16cid:durableId="1117604882">
    <w:abstractNumId w:val="144"/>
  </w:num>
  <w:num w:numId="137" w16cid:durableId="1922257165">
    <w:abstractNumId w:val="55"/>
  </w:num>
  <w:num w:numId="138" w16cid:durableId="209073401">
    <w:abstractNumId w:val="4"/>
  </w:num>
  <w:num w:numId="139" w16cid:durableId="1667241778">
    <w:abstractNumId w:val="126"/>
  </w:num>
  <w:num w:numId="140" w16cid:durableId="416681618">
    <w:abstractNumId w:val="67"/>
  </w:num>
  <w:num w:numId="141" w16cid:durableId="2002540421">
    <w:abstractNumId w:val="75"/>
  </w:num>
  <w:num w:numId="142" w16cid:durableId="400759911">
    <w:abstractNumId w:val="107"/>
  </w:num>
  <w:num w:numId="143" w16cid:durableId="1318921116">
    <w:abstractNumId w:val="134"/>
  </w:num>
  <w:num w:numId="144" w16cid:durableId="1228880508">
    <w:abstractNumId w:val="68"/>
  </w:num>
  <w:num w:numId="145" w16cid:durableId="665983533">
    <w:abstractNumId w:val="139"/>
  </w:num>
  <w:num w:numId="146" w16cid:durableId="271327493">
    <w:abstractNumId w:val="110"/>
  </w:num>
  <w:num w:numId="147" w16cid:durableId="2140371504">
    <w:abstractNumId w:val="15"/>
  </w:num>
  <w:num w:numId="148" w16cid:durableId="291399101">
    <w:abstractNumId w:val="31"/>
  </w:num>
  <w:num w:numId="149" w16cid:durableId="1285114247">
    <w:abstractNumId w:val="142"/>
  </w:num>
  <w:num w:numId="150" w16cid:durableId="2138989387">
    <w:abstractNumId w:val="50"/>
  </w:num>
  <w:num w:numId="151" w16cid:durableId="1178495892">
    <w:abstractNumId w:val="128"/>
  </w:num>
  <w:num w:numId="152" w16cid:durableId="1714845431">
    <w:abstractNumId w:val="6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3CC"/>
    <w:rsid w:val="0000195A"/>
    <w:rsid w:val="00007DC3"/>
    <w:rsid w:val="0001035A"/>
    <w:rsid w:val="00010995"/>
    <w:rsid w:val="000123C7"/>
    <w:rsid w:val="00012DDB"/>
    <w:rsid w:val="000208C4"/>
    <w:rsid w:val="00020CDC"/>
    <w:rsid w:val="00025704"/>
    <w:rsid w:val="0002723D"/>
    <w:rsid w:val="000314BB"/>
    <w:rsid w:val="000316CF"/>
    <w:rsid w:val="00031BAB"/>
    <w:rsid w:val="000332EA"/>
    <w:rsid w:val="000338A6"/>
    <w:rsid w:val="000366E2"/>
    <w:rsid w:val="00042B0B"/>
    <w:rsid w:val="00045306"/>
    <w:rsid w:val="00046391"/>
    <w:rsid w:val="00047D59"/>
    <w:rsid w:val="0005087A"/>
    <w:rsid w:val="00051C72"/>
    <w:rsid w:val="000567A7"/>
    <w:rsid w:val="00056F49"/>
    <w:rsid w:val="00064C7C"/>
    <w:rsid w:val="000653FD"/>
    <w:rsid w:val="00066C19"/>
    <w:rsid w:val="000719ED"/>
    <w:rsid w:val="00073610"/>
    <w:rsid w:val="0008592C"/>
    <w:rsid w:val="00090C00"/>
    <w:rsid w:val="00092B9F"/>
    <w:rsid w:val="0009534C"/>
    <w:rsid w:val="000A05EE"/>
    <w:rsid w:val="000A0E83"/>
    <w:rsid w:val="000A2EBE"/>
    <w:rsid w:val="000A2F15"/>
    <w:rsid w:val="000A5D55"/>
    <w:rsid w:val="000A7733"/>
    <w:rsid w:val="000B6ED6"/>
    <w:rsid w:val="000C0F94"/>
    <w:rsid w:val="000C3216"/>
    <w:rsid w:val="000C3CCC"/>
    <w:rsid w:val="000D2234"/>
    <w:rsid w:val="000D3B03"/>
    <w:rsid w:val="000D6116"/>
    <w:rsid w:val="000E04FD"/>
    <w:rsid w:val="000E0C71"/>
    <w:rsid w:val="000E0E88"/>
    <w:rsid w:val="000E145F"/>
    <w:rsid w:val="000E21AD"/>
    <w:rsid w:val="000F0C8D"/>
    <w:rsid w:val="000F104D"/>
    <w:rsid w:val="000F6AFD"/>
    <w:rsid w:val="001010C6"/>
    <w:rsid w:val="00101D99"/>
    <w:rsid w:val="001050F2"/>
    <w:rsid w:val="00105207"/>
    <w:rsid w:val="00114A1B"/>
    <w:rsid w:val="0011669B"/>
    <w:rsid w:val="001172C5"/>
    <w:rsid w:val="00120527"/>
    <w:rsid w:val="00120AFC"/>
    <w:rsid w:val="0012355D"/>
    <w:rsid w:val="00124475"/>
    <w:rsid w:val="001248F4"/>
    <w:rsid w:val="0012688C"/>
    <w:rsid w:val="00131DCD"/>
    <w:rsid w:val="0013341D"/>
    <w:rsid w:val="001410EE"/>
    <w:rsid w:val="001425A9"/>
    <w:rsid w:val="001448D0"/>
    <w:rsid w:val="00144E30"/>
    <w:rsid w:val="00144F66"/>
    <w:rsid w:val="00151FDD"/>
    <w:rsid w:val="001557FC"/>
    <w:rsid w:val="00155E0F"/>
    <w:rsid w:val="0016286A"/>
    <w:rsid w:val="00165168"/>
    <w:rsid w:val="00166460"/>
    <w:rsid w:val="0017432D"/>
    <w:rsid w:val="0017451B"/>
    <w:rsid w:val="0017758E"/>
    <w:rsid w:val="00180250"/>
    <w:rsid w:val="001847D0"/>
    <w:rsid w:val="001850EB"/>
    <w:rsid w:val="00186F40"/>
    <w:rsid w:val="00191F27"/>
    <w:rsid w:val="00192FE7"/>
    <w:rsid w:val="00193A01"/>
    <w:rsid w:val="001971C2"/>
    <w:rsid w:val="001979F5"/>
    <w:rsid w:val="001A0A53"/>
    <w:rsid w:val="001A4E2A"/>
    <w:rsid w:val="001A65F7"/>
    <w:rsid w:val="001A6775"/>
    <w:rsid w:val="001B1333"/>
    <w:rsid w:val="001B3035"/>
    <w:rsid w:val="001B44B7"/>
    <w:rsid w:val="001C43CA"/>
    <w:rsid w:val="001C4BA7"/>
    <w:rsid w:val="001C6345"/>
    <w:rsid w:val="001C774A"/>
    <w:rsid w:val="001D35AD"/>
    <w:rsid w:val="001E07EA"/>
    <w:rsid w:val="001E716C"/>
    <w:rsid w:val="001E7B7E"/>
    <w:rsid w:val="001F0BC2"/>
    <w:rsid w:val="001F27A4"/>
    <w:rsid w:val="001F3CF1"/>
    <w:rsid w:val="001F5663"/>
    <w:rsid w:val="0020055D"/>
    <w:rsid w:val="002031F1"/>
    <w:rsid w:val="00203EB6"/>
    <w:rsid w:val="0020580F"/>
    <w:rsid w:val="0021383E"/>
    <w:rsid w:val="00214F71"/>
    <w:rsid w:val="00217DC7"/>
    <w:rsid w:val="00221685"/>
    <w:rsid w:val="00222D4D"/>
    <w:rsid w:val="00232679"/>
    <w:rsid w:val="00236EBF"/>
    <w:rsid w:val="002373BF"/>
    <w:rsid w:val="00237B4C"/>
    <w:rsid w:val="0024024C"/>
    <w:rsid w:val="0024269D"/>
    <w:rsid w:val="0024348B"/>
    <w:rsid w:val="00245416"/>
    <w:rsid w:val="00246DFC"/>
    <w:rsid w:val="0025064C"/>
    <w:rsid w:val="00252EFB"/>
    <w:rsid w:val="00262BCD"/>
    <w:rsid w:val="00265103"/>
    <w:rsid w:val="002660A9"/>
    <w:rsid w:val="00271D2C"/>
    <w:rsid w:val="00271DF0"/>
    <w:rsid w:val="00273B0F"/>
    <w:rsid w:val="00274312"/>
    <w:rsid w:val="002747FE"/>
    <w:rsid w:val="00283903"/>
    <w:rsid w:val="002841D5"/>
    <w:rsid w:val="00284BB9"/>
    <w:rsid w:val="002879A9"/>
    <w:rsid w:val="0029195D"/>
    <w:rsid w:val="00292991"/>
    <w:rsid w:val="00297E6D"/>
    <w:rsid w:val="002A431F"/>
    <w:rsid w:val="002A52B5"/>
    <w:rsid w:val="002B15A6"/>
    <w:rsid w:val="002B2755"/>
    <w:rsid w:val="002B507C"/>
    <w:rsid w:val="002C03E9"/>
    <w:rsid w:val="002C2708"/>
    <w:rsid w:val="002C6C85"/>
    <w:rsid w:val="002D37ED"/>
    <w:rsid w:val="002E3DA5"/>
    <w:rsid w:val="002E5668"/>
    <w:rsid w:val="002E609E"/>
    <w:rsid w:val="002F00C5"/>
    <w:rsid w:val="002F5836"/>
    <w:rsid w:val="002F5F86"/>
    <w:rsid w:val="002F7BBE"/>
    <w:rsid w:val="00304C97"/>
    <w:rsid w:val="003072B5"/>
    <w:rsid w:val="00314F3B"/>
    <w:rsid w:val="003161C7"/>
    <w:rsid w:val="00320916"/>
    <w:rsid w:val="00320F8C"/>
    <w:rsid w:val="003211D9"/>
    <w:rsid w:val="00324B0A"/>
    <w:rsid w:val="003300BB"/>
    <w:rsid w:val="00330E91"/>
    <w:rsid w:val="00332007"/>
    <w:rsid w:val="003366D1"/>
    <w:rsid w:val="00337104"/>
    <w:rsid w:val="0033743E"/>
    <w:rsid w:val="00340133"/>
    <w:rsid w:val="0034056A"/>
    <w:rsid w:val="0034167D"/>
    <w:rsid w:val="00345C0C"/>
    <w:rsid w:val="00352A72"/>
    <w:rsid w:val="00356FDD"/>
    <w:rsid w:val="0035701C"/>
    <w:rsid w:val="00361CDF"/>
    <w:rsid w:val="0036388E"/>
    <w:rsid w:val="00364673"/>
    <w:rsid w:val="003646AC"/>
    <w:rsid w:val="003656BF"/>
    <w:rsid w:val="00371D94"/>
    <w:rsid w:val="003725B1"/>
    <w:rsid w:val="003728FF"/>
    <w:rsid w:val="0037330E"/>
    <w:rsid w:val="00376145"/>
    <w:rsid w:val="00376D01"/>
    <w:rsid w:val="003805B3"/>
    <w:rsid w:val="00384A13"/>
    <w:rsid w:val="003853EB"/>
    <w:rsid w:val="00387104"/>
    <w:rsid w:val="003901A5"/>
    <w:rsid w:val="003925E9"/>
    <w:rsid w:val="00392B81"/>
    <w:rsid w:val="00393B93"/>
    <w:rsid w:val="00395A12"/>
    <w:rsid w:val="00396F4C"/>
    <w:rsid w:val="003A22DA"/>
    <w:rsid w:val="003A233F"/>
    <w:rsid w:val="003A3A9B"/>
    <w:rsid w:val="003B082C"/>
    <w:rsid w:val="003B104E"/>
    <w:rsid w:val="003B36CE"/>
    <w:rsid w:val="003B3DA3"/>
    <w:rsid w:val="003B4E46"/>
    <w:rsid w:val="003B5723"/>
    <w:rsid w:val="003B6403"/>
    <w:rsid w:val="003B6CB2"/>
    <w:rsid w:val="003C1193"/>
    <w:rsid w:val="003C1E3B"/>
    <w:rsid w:val="003C284B"/>
    <w:rsid w:val="003C2CAE"/>
    <w:rsid w:val="003C3150"/>
    <w:rsid w:val="003C3643"/>
    <w:rsid w:val="003C3689"/>
    <w:rsid w:val="003C50C7"/>
    <w:rsid w:val="003C649D"/>
    <w:rsid w:val="003D09A1"/>
    <w:rsid w:val="003D15C6"/>
    <w:rsid w:val="003D22AD"/>
    <w:rsid w:val="003D34DB"/>
    <w:rsid w:val="003D6635"/>
    <w:rsid w:val="003D684C"/>
    <w:rsid w:val="003E381B"/>
    <w:rsid w:val="003E4387"/>
    <w:rsid w:val="003E4DF7"/>
    <w:rsid w:val="003E65FC"/>
    <w:rsid w:val="003F0D10"/>
    <w:rsid w:val="003F0DD4"/>
    <w:rsid w:val="003F1582"/>
    <w:rsid w:val="003F3C3F"/>
    <w:rsid w:val="003F73C8"/>
    <w:rsid w:val="00401FE0"/>
    <w:rsid w:val="004023DA"/>
    <w:rsid w:val="00402F20"/>
    <w:rsid w:val="00404F44"/>
    <w:rsid w:val="004067A5"/>
    <w:rsid w:val="004122ED"/>
    <w:rsid w:val="00412450"/>
    <w:rsid w:val="00424A26"/>
    <w:rsid w:val="00424E9B"/>
    <w:rsid w:val="00427160"/>
    <w:rsid w:val="00434FDD"/>
    <w:rsid w:val="00440E1F"/>
    <w:rsid w:val="00443D31"/>
    <w:rsid w:val="0044423C"/>
    <w:rsid w:val="00445AFF"/>
    <w:rsid w:val="00445EEC"/>
    <w:rsid w:val="00446096"/>
    <w:rsid w:val="00447EEB"/>
    <w:rsid w:val="00456124"/>
    <w:rsid w:val="0046187A"/>
    <w:rsid w:val="0046191E"/>
    <w:rsid w:val="00461B45"/>
    <w:rsid w:val="00467F50"/>
    <w:rsid w:val="00471780"/>
    <w:rsid w:val="004720D7"/>
    <w:rsid w:val="004753E6"/>
    <w:rsid w:val="004756F0"/>
    <w:rsid w:val="00476B32"/>
    <w:rsid w:val="00480635"/>
    <w:rsid w:val="00481050"/>
    <w:rsid w:val="004832AC"/>
    <w:rsid w:val="00484A18"/>
    <w:rsid w:val="0049245F"/>
    <w:rsid w:val="004932D2"/>
    <w:rsid w:val="00496C13"/>
    <w:rsid w:val="004A02F5"/>
    <w:rsid w:val="004A14C3"/>
    <w:rsid w:val="004A5104"/>
    <w:rsid w:val="004A5998"/>
    <w:rsid w:val="004A6E8C"/>
    <w:rsid w:val="004A720B"/>
    <w:rsid w:val="004A773A"/>
    <w:rsid w:val="004B0131"/>
    <w:rsid w:val="004B2490"/>
    <w:rsid w:val="004B350B"/>
    <w:rsid w:val="004B3F6E"/>
    <w:rsid w:val="004B56EA"/>
    <w:rsid w:val="004C1D3A"/>
    <w:rsid w:val="004C4D20"/>
    <w:rsid w:val="004C7232"/>
    <w:rsid w:val="004D11AE"/>
    <w:rsid w:val="004D1E87"/>
    <w:rsid w:val="004D1E9F"/>
    <w:rsid w:val="004D4785"/>
    <w:rsid w:val="004D6617"/>
    <w:rsid w:val="004D6F2B"/>
    <w:rsid w:val="004E21DF"/>
    <w:rsid w:val="004E2A47"/>
    <w:rsid w:val="004E2C49"/>
    <w:rsid w:val="004E415F"/>
    <w:rsid w:val="004E7D53"/>
    <w:rsid w:val="004F57D2"/>
    <w:rsid w:val="00500C93"/>
    <w:rsid w:val="00502D03"/>
    <w:rsid w:val="005113CA"/>
    <w:rsid w:val="00512E96"/>
    <w:rsid w:val="00525395"/>
    <w:rsid w:val="005315A3"/>
    <w:rsid w:val="00531EB7"/>
    <w:rsid w:val="0053211A"/>
    <w:rsid w:val="005326E3"/>
    <w:rsid w:val="0053526B"/>
    <w:rsid w:val="00542FD7"/>
    <w:rsid w:val="00550FED"/>
    <w:rsid w:val="00551B40"/>
    <w:rsid w:val="00551F1E"/>
    <w:rsid w:val="005524DA"/>
    <w:rsid w:val="005529EF"/>
    <w:rsid w:val="00555739"/>
    <w:rsid w:val="00556661"/>
    <w:rsid w:val="00564DD0"/>
    <w:rsid w:val="00565C68"/>
    <w:rsid w:val="005718A2"/>
    <w:rsid w:val="00577870"/>
    <w:rsid w:val="00593FBB"/>
    <w:rsid w:val="00594ECF"/>
    <w:rsid w:val="00595192"/>
    <w:rsid w:val="005968E3"/>
    <w:rsid w:val="005A3628"/>
    <w:rsid w:val="005A52D0"/>
    <w:rsid w:val="005A66B2"/>
    <w:rsid w:val="005A6811"/>
    <w:rsid w:val="005B293E"/>
    <w:rsid w:val="005B5035"/>
    <w:rsid w:val="005B7578"/>
    <w:rsid w:val="005C1E30"/>
    <w:rsid w:val="005C6EAE"/>
    <w:rsid w:val="005D0797"/>
    <w:rsid w:val="005D3EAA"/>
    <w:rsid w:val="005D5AE8"/>
    <w:rsid w:val="005D600E"/>
    <w:rsid w:val="005D7276"/>
    <w:rsid w:val="005E06D3"/>
    <w:rsid w:val="005E4AE1"/>
    <w:rsid w:val="005E559B"/>
    <w:rsid w:val="005F1830"/>
    <w:rsid w:val="005F1832"/>
    <w:rsid w:val="005F43FD"/>
    <w:rsid w:val="005F45A5"/>
    <w:rsid w:val="005F5727"/>
    <w:rsid w:val="005F751E"/>
    <w:rsid w:val="0060170A"/>
    <w:rsid w:val="006020B7"/>
    <w:rsid w:val="00604066"/>
    <w:rsid w:val="006058A0"/>
    <w:rsid w:val="006111EC"/>
    <w:rsid w:val="00613BA9"/>
    <w:rsid w:val="0061594D"/>
    <w:rsid w:val="0062372C"/>
    <w:rsid w:val="006245AB"/>
    <w:rsid w:val="00626187"/>
    <w:rsid w:val="006323F6"/>
    <w:rsid w:val="0063265E"/>
    <w:rsid w:val="00632CAE"/>
    <w:rsid w:val="00634489"/>
    <w:rsid w:val="00636019"/>
    <w:rsid w:val="00636941"/>
    <w:rsid w:val="006423EC"/>
    <w:rsid w:val="00642C5D"/>
    <w:rsid w:val="00643050"/>
    <w:rsid w:val="006432F8"/>
    <w:rsid w:val="00651BA7"/>
    <w:rsid w:val="00653277"/>
    <w:rsid w:val="00656B7B"/>
    <w:rsid w:val="00664EAE"/>
    <w:rsid w:val="00666D61"/>
    <w:rsid w:val="00677DA8"/>
    <w:rsid w:val="006806F2"/>
    <w:rsid w:val="00680C47"/>
    <w:rsid w:val="0068497A"/>
    <w:rsid w:val="00693669"/>
    <w:rsid w:val="00693F1B"/>
    <w:rsid w:val="0069568A"/>
    <w:rsid w:val="006A0136"/>
    <w:rsid w:val="006A279E"/>
    <w:rsid w:val="006B5D3C"/>
    <w:rsid w:val="006B7B77"/>
    <w:rsid w:val="006C4763"/>
    <w:rsid w:val="006C4A45"/>
    <w:rsid w:val="006C4E0A"/>
    <w:rsid w:val="006C614C"/>
    <w:rsid w:val="006D1878"/>
    <w:rsid w:val="006D1E8C"/>
    <w:rsid w:val="006D3EB3"/>
    <w:rsid w:val="006D7993"/>
    <w:rsid w:val="006E55EE"/>
    <w:rsid w:val="006E6B77"/>
    <w:rsid w:val="006F0F99"/>
    <w:rsid w:val="00700BD7"/>
    <w:rsid w:val="00701FE3"/>
    <w:rsid w:val="00703857"/>
    <w:rsid w:val="007225C6"/>
    <w:rsid w:val="0073237C"/>
    <w:rsid w:val="00735D43"/>
    <w:rsid w:val="00736287"/>
    <w:rsid w:val="007402AD"/>
    <w:rsid w:val="007508D7"/>
    <w:rsid w:val="0075110F"/>
    <w:rsid w:val="00751F3C"/>
    <w:rsid w:val="00764117"/>
    <w:rsid w:val="00765D52"/>
    <w:rsid w:val="007709AB"/>
    <w:rsid w:val="00771659"/>
    <w:rsid w:val="007721DD"/>
    <w:rsid w:val="0077390E"/>
    <w:rsid w:val="00775B11"/>
    <w:rsid w:val="0077624B"/>
    <w:rsid w:val="00776F4C"/>
    <w:rsid w:val="00777209"/>
    <w:rsid w:val="00781B1C"/>
    <w:rsid w:val="00787A17"/>
    <w:rsid w:val="00787C72"/>
    <w:rsid w:val="00797481"/>
    <w:rsid w:val="007A1D46"/>
    <w:rsid w:val="007A4698"/>
    <w:rsid w:val="007A50A7"/>
    <w:rsid w:val="007A57A7"/>
    <w:rsid w:val="007A6034"/>
    <w:rsid w:val="007B3796"/>
    <w:rsid w:val="007B6078"/>
    <w:rsid w:val="007C20B2"/>
    <w:rsid w:val="007C416B"/>
    <w:rsid w:val="007D0B62"/>
    <w:rsid w:val="007D0C5D"/>
    <w:rsid w:val="007E240F"/>
    <w:rsid w:val="0080244A"/>
    <w:rsid w:val="00810E63"/>
    <w:rsid w:val="00811259"/>
    <w:rsid w:val="00816427"/>
    <w:rsid w:val="0082115C"/>
    <w:rsid w:val="008219F8"/>
    <w:rsid w:val="00821CBB"/>
    <w:rsid w:val="00827AE4"/>
    <w:rsid w:val="00831386"/>
    <w:rsid w:val="00831FF5"/>
    <w:rsid w:val="00833336"/>
    <w:rsid w:val="00833BC2"/>
    <w:rsid w:val="008367DD"/>
    <w:rsid w:val="008404FD"/>
    <w:rsid w:val="00840BA6"/>
    <w:rsid w:val="00844189"/>
    <w:rsid w:val="00854385"/>
    <w:rsid w:val="00857FBE"/>
    <w:rsid w:val="00862EDF"/>
    <w:rsid w:val="0087059C"/>
    <w:rsid w:val="0087079F"/>
    <w:rsid w:val="00870B96"/>
    <w:rsid w:val="00874E74"/>
    <w:rsid w:val="00895B18"/>
    <w:rsid w:val="008A1CDC"/>
    <w:rsid w:val="008A564B"/>
    <w:rsid w:val="008A66B4"/>
    <w:rsid w:val="008A6DCD"/>
    <w:rsid w:val="008B2FAC"/>
    <w:rsid w:val="008B3C24"/>
    <w:rsid w:val="008C01E1"/>
    <w:rsid w:val="008C5E1A"/>
    <w:rsid w:val="008C730D"/>
    <w:rsid w:val="008D339A"/>
    <w:rsid w:val="008D3C2F"/>
    <w:rsid w:val="008D48EA"/>
    <w:rsid w:val="008D6FD9"/>
    <w:rsid w:val="008E01CE"/>
    <w:rsid w:val="008E1641"/>
    <w:rsid w:val="008E23E3"/>
    <w:rsid w:val="008F2334"/>
    <w:rsid w:val="008F70EC"/>
    <w:rsid w:val="009048FA"/>
    <w:rsid w:val="0090567E"/>
    <w:rsid w:val="00913B5C"/>
    <w:rsid w:val="009146B0"/>
    <w:rsid w:val="00917D14"/>
    <w:rsid w:val="009243A4"/>
    <w:rsid w:val="0092482B"/>
    <w:rsid w:val="00927E75"/>
    <w:rsid w:val="00933C67"/>
    <w:rsid w:val="00934B16"/>
    <w:rsid w:val="00940044"/>
    <w:rsid w:val="009409CE"/>
    <w:rsid w:val="009415DA"/>
    <w:rsid w:val="00944015"/>
    <w:rsid w:val="00945740"/>
    <w:rsid w:val="00946C36"/>
    <w:rsid w:val="00947004"/>
    <w:rsid w:val="00953CEA"/>
    <w:rsid w:val="00957A30"/>
    <w:rsid w:val="009637E1"/>
    <w:rsid w:val="00965C7D"/>
    <w:rsid w:val="009714F8"/>
    <w:rsid w:val="00971C22"/>
    <w:rsid w:val="009737D0"/>
    <w:rsid w:val="009848CF"/>
    <w:rsid w:val="00991300"/>
    <w:rsid w:val="00994635"/>
    <w:rsid w:val="009968A0"/>
    <w:rsid w:val="009A1267"/>
    <w:rsid w:val="009A190B"/>
    <w:rsid w:val="009A281F"/>
    <w:rsid w:val="009A63DA"/>
    <w:rsid w:val="009B02EF"/>
    <w:rsid w:val="009B3EC7"/>
    <w:rsid w:val="009B52D2"/>
    <w:rsid w:val="009B794E"/>
    <w:rsid w:val="009B7F01"/>
    <w:rsid w:val="009C0F3D"/>
    <w:rsid w:val="009C3A0E"/>
    <w:rsid w:val="009C47A3"/>
    <w:rsid w:val="009C54E9"/>
    <w:rsid w:val="009D604B"/>
    <w:rsid w:val="009E06D8"/>
    <w:rsid w:val="009E1DF6"/>
    <w:rsid w:val="009E2ACC"/>
    <w:rsid w:val="009E407C"/>
    <w:rsid w:val="009F7DF8"/>
    <w:rsid w:val="00A00530"/>
    <w:rsid w:val="00A013A6"/>
    <w:rsid w:val="00A031CC"/>
    <w:rsid w:val="00A057B4"/>
    <w:rsid w:val="00A113CB"/>
    <w:rsid w:val="00A14243"/>
    <w:rsid w:val="00A15F8E"/>
    <w:rsid w:val="00A21DA5"/>
    <w:rsid w:val="00A227C1"/>
    <w:rsid w:val="00A2791D"/>
    <w:rsid w:val="00A31446"/>
    <w:rsid w:val="00A31B27"/>
    <w:rsid w:val="00A33557"/>
    <w:rsid w:val="00A35D0B"/>
    <w:rsid w:val="00A37278"/>
    <w:rsid w:val="00A417E3"/>
    <w:rsid w:val="00A50AB8"/>
    <w:rsid w:val="00A531E0"/>
    <w:rsid w:val="00A5590C"/>
    <w:rsid w:val="00A63649"/>
    <w:rsid w:val="00A64DCA"/>
    <w:rsid w:val="00A66775"/>
    <w:rsid w:val="00A761E4"/>
    <w:rsid w:val="00A82AB8"/>
    <w:rsid w:val="00A8303E"/>
    <w:rsid w:val="00A83798"/>
    <w:rsid w:val="00A9079B"/>
    <w:rsid w:val="00A937CE"/>
    <w:rsid w:val="00A93A8B"/>
    <w:rsid w:val="00A945DF"/>
    <w:rsid w:val="00A97D33"/>
    <w:rsid w:val="00AA1892"/>
    <w:rsid w:val="00AA49FD"/>
    <w:rsid w:val="00AA4CD0"/>
    <w:rsid w:val="00AA5CB4"/>
    <w:rsid w:val="00AA67C8"/>
    <w:rsid w:val="00AA6EF5"/>
    <w:rsid w:val="00AB41A7"/>
    <w:rsid w:val="00AC1B1B"/>
    <w:rsid w:val="00AD4551"/>
    <w:rsid w:val="00AD72B1"/>
    <w:rsid w:val="00AE3467"/>
    <w:rsid w:val="00AE4225"/>
    <w:rsid w:val="00AE467A"/>
    <w:rsid w:val="00AF009B"/>
    <w:rsid w:val="00AF3F19"/>
    <w:rsid w:val="00AF470C"/>
    <w:rsid w:val="00AF7591"/>
    <w:rsid w:val="00B04A2B"/>
    <w:rsid w:val="00B04DC7"/>
    <w:rsid w:val="00B0603C"/>
    <w:rsid w:val="00B06A9E"/>
    <w:rsid w:val="00B1289F"/>
    <w:rsid w:val="00B13AAE"/>
    <w:rsid w:val="00B1463E"/>
    <w:rsid w:val="00B26065"/>
    <w:rsid w:val="00B32F5B"/>
    <w:rsid w:val="00B3797C"/>
    <w:rsid w:val="00B4021E"/>
    <w:rsid w:val="00B40BFA"/>
    <w:rsid w:val="00B44DA8"/>
    <w:rsid w:val="00B44F61"/>
    <w:rsid w:val="00B46551"/>
    <w:rsid w:val="00B467BD"/>
    <w:rsid w:val="00B5303D"/>
    <w:rsid w:val="00B57D41"/>
    <w:rsid w:val="00B57F99"/>
    <w:rsid w:val="00B62FC4"/>
    <w:rsid w:val="00B67C69"/>
    <w:rsid w:val="00B7093A"/>
    <w:rsid w:val="00B7235F"/>
    <w:rsid w:val="00B72EC5"/>
    <w:rsid w:val="00B77605"/>
    <w:rsid w:val="00B8152A"/>
    <w:rsid w:val="00B81B0C"/>
    <w:rsid w:val="00B822DB"/>
    <w:rsid w:val="00B8336A"/>
    <w:rsid w:val="00B84587"/>
    <w:rsid w:val="00B855BF"/>
    <w:rsid w:val="00B856FB"/>
    <w:rsid w:val="00B86650"/>
    <w:rsid w:val="00B87BB9"/>
    <w:rsid w:val="00B911E4"/>
    <w:rsid w:val="00B957E2"/>
    <w:rsid w:val="00B9621F"/>
    <w:rsid w:val="00B96F38"/>
    <w:rsid w:val="00BA1B2E"/>
    <w:rsid w:val="00BA2819"/>
    <w:rsid w:val="00BA42D4"/>
    <w:rsid w:val="00BA5124"/>
    <w:rsid w:val="00BA7F98"/>
    <w:rsid w:val="00BC200D"/>
    <w:rsid w:val="00BC3923"/>
    <w:rsid w:val="00BD209D"/>
    <w:rsid w:val="00BD3A53"/>
    <w:rsid w:val="00BD51BF"/>
    <w:rsid w:val="00BD5356"/>
    <w:rsid w:val="00BF2195"/>
    <w:rsid w:val="00BF225E"/>
    <w:rsid w:val="00BF69C6"/>
    <w:rsid w:val="00C017B0"/>
    <w:rsid w:val="00C04AF6"/>
    <w:rsid w:val="00C053B9"/>
    <w:rsid w:val="00C06649"/>
    <w:rsid w:val="00C07A9D"/>
    <w:rsid w:val="00C14327"/>
    <w:rsid w:val="00C166D9"/>
    <w:rsid w:val="00C20F5A"/>
    <w:rsid w:val="00C21BE8"/>
    <w:rsid w:val="00C2329F"/>
    <w:rsid w:val="00C233C5"/>
    <w:rsid w:val="00C23B5E"/>
    <w:rsid w:val="00C306CC"/>
    <w:rsid w:val="00C30FFF"/>
    <w:rsid w:val="00C313C6"/>
    <w:rsid w:val="00C3211E"/>
    <w:rsid w:val="00C339EB"/>
    <w:rsid w:val="00C4197B"/>
    <w:rsid w:val="00C4273E"/>
    <w:rsid w:val="00C460D0"/>
    <w:rsid w:val="00C46FB5"/>
    <w:rsid w:val="00C519FF"/>
    <w:rsid w:val="00C52466"/>
    <w:rsid w:val="00C52ADC"/>
    <w:rsid w:val="00C64BE8"/>
    <w:rsid w:val="00C67763"/>
    <w:rsid w:val="00C72436"/>
    <w:rsid w:val="00C73FB1"/>
    <w:rsid w:val="00C77149"/>
    <w:rsid w:val="00C819FC"/>
    <w:rsid w:val="00C836A6"/>
    <w:rsid w:val="00C93C3A"/>
    <w:rsid w:val="00C9417A"/>
    <w:rsid w:val="00CA39F2"/>
    <w:rsid w:val="00CA70C5"/>
    <w:rsid w:val="00CA7200"/>
    <w:rsid w:val="00CB0E14"/>
    <w:rsid w:val="00CB256A"/>
    <w:rsid w:val="00CB404B"/>
    <w:rsid w:val="00CB5A39"/>
    <w:rsid w:val="00CB67F2"/>
    <w:rsid w:val="00CC2A4F"/>
    <w:rsid w:val="00CC365B"/>
    <w:rsid w:val="00CC64F6"/>
    <w:rsid w:val="00CD25C6"/>
    <w:rsid w:val="00CD2AD4"/>
    <w:rsid w:val="00CD3251"/>
    <w:rsid w:val="00CD3F6F"/>
    <w:rsid w:val="00CD5FAF"/>
    <w:rsid w:val="00CE0A9C"/>
    <w:rsid w:val="00CE3582"/>
    <w:rsid w:val="00CE47E3"/>
    <w:rsid w:val="00CE4A9C"/>
    <w:rsid w:val="00CE59E7"/>
    <w:rsid w:val="00CF31D8"/>
    <w:rsid w:val="00D02116"/>
    <w:rsid w:val="00D116C5"/>
    <w:rsid w:val="00D11C72"/>
    <w:rsid w:val="00D1721C"/>
    <w:rsid w:val="00D209B0"/>
    <w:rsid w:val="00D22661"/>
    <w:rsid w:val="00D22EAC"/>
    <w:rsid w:val="00D265DB"/>
    <w:rsid w:val="00D27C6F"/>
    <w:rsid w:val="00D31C32"/>
    <w:rsid w:val="00D32543"/>
    <w:rsid w:val="00D330CA"/>
    <w:rsid w:val="00D433C2"/>
    <w:rsid w:val="00D43C5B"/>
    <w:rsid w:val="00D51632"/>
    <w:rsid w:val="00D52813"/>
    <w:rsid w:val="00D56A75"/>
    <w:rsid w:val="00D6042A"/>
    <w:rsid w:val="00D66B27"/>
    <w:rsid w:val="00D72561"/>
    <w:rsid w:val="00D733A9"/>
    <w:rsid w:val="00D7419B"/>
    <w:rsid w:val="00D75DB7"/>
    <w:rsid w:val="00D76B7D"/>
    <w:rsid w:val="00D83AB7"/>
    <w:rsid w:val="00D85084"/>
    <w:rsid w:val="00D91E5F"/>
    <w:rsid w:val="00D928FB"/>
    <w:rsid w:val="00D92D9F"/>
    <w:rsid w:val="00D942D2"/>
    <w:rsid w:val="00D94DE5"/>
    <w:rsid w:val="00D96E43"/>
    <w:rsid w:val="00DA1B1E"/>
    <w:rsid w:val="00DA4307"/>
    <w:rsid w:val="00DA79A9"/>
    <w:rsid w:val="00DA7F72"/>
    <w:rsid w:val="00DB11AD"/>
    <w:rsid w:val="00DB2B31"/>
    <w:rsid w:val="00DB34FE"/>
    <w:rsid w:val="00DB50A6"/>
    <w:rsid w:val="00DB576F"/>
    <w:rsid w:val="00DB6ADF"/>
    <w:rsid w:val="00DB77B7"/>
    <w:rsid w:val="00DC245F"/>
    <w:rsid w:val="00DD1147"/>
    <w:rsid w:val="00DD7E54"/>
    <w:rsid w:val="00DE286F"/>
    <w:rsid w:val="00DE4B2D"/>
    <w:rsid w:val="00DE79C7"/>
    <w:rsid w:val="00DF156E"/>
    <w:rsid w:val="00DF7C79"/>
    <w:rsid w:val="00E0085C"/>
    <w:rsid w:val="00E04909"/>
    <w:rsid w:val="00E04B56"/>
    <w:rsid w:val="00E120E7"/>
    <w:rsid w:val="00E126A9"/>
    <w:rsid w:val="00E13CC5"/>
    <w:rsid w:val="00E206F0"/>
    <w:rsid w:val="00E22ABC"/>
    <w:rsid w:val="00E23DDF"/>
    <w:rsid w:val="00E2418C"/>
    <w:rsid w:val="00E26FB1"/>
    <w:rsid w:val="00E30602"/>
    <w:rsid w:val="00E307D6"/>
    <w:rsid w:val="00E32DF4"/>
    <w:rsid w:val="00E33F2A"/>
    <w:rsid w:val="00E3503A"/>
    <w:rsid w:val="00E36A34"/>
    <w:rsid w:val="00E37D02"/>
    <w:rsid w:val="00E40124"/>
    <w:rsid w:val="00E40A86"/>
    <w:rsid w:val="00E4499E"/>
    <w:rsid w:val="00E4740A"/>
    <w:rsid w:val="00E51F24"/>
    <w:rsid w:val="00E5278E"/>
    <w:rsid w:val="00E55FFF"/>
    <w:rsid w:val="00E60B44"/>
    <w:rsid w:val="00E637CD"/>
    <w:rsid w:val="00E648DA"/>
    <w:rsid w:val="00E652D4"/>
    <w:rsid w:val="00E6539A"/>
    <w:rsid w:val="00E7039D"/>
    <w:rsid w:val="00E74BD1"/>
    <w:rsid w:val="00E82C44"/>
    <w:rsid w:val="00E878B3"/>
    <w:rsid w:val="00E91E7F"/>
    <w:rsid w:val="00E94276"/>
    <w:rsid w:val="00E945FB"/>
    <w:rsid w:val="00E9469F"/>
    <w:rsid w:val="00E951CF"/>
    <w:rsid w:val="00EA14EB"/>
    <w:rsid w:val="00EB0541"/>
    <w:rsid w:val="00EB32BA"/>
    <w:rsid w:val="00EB45E7"/>
    <w:rsid w:val="00EB6109"/>
    <w:rsid w:val="00ED34E4"/>
    <w:rsid w:val="00ED4F08"/>
    <w:rsid w:val="00ED6A0E"/>
    <w:rsid w:val="00ED6E95"/>
    <w:rsid w:val="00EE2BA4"/>
    <w:rsid w:val="00EE5EC6"/>
    <w:rsid w:val="00EF0402"/>
    <w:rsid w:val="00EF05BA"/>
    <w:rsid w:val="00EF13B5"/>
    <w:rsid w:val="00EF5446"/>
    <w:rsid w:val="00F10AA8"/>
    <w:rsid w:val="00F11990"/>
    <w:rsid w:val="00F17BF2"/>
    <w:rsid w:val="00F2189F"/>
    <w:rsid w:val="00F24152"/>
    <w:rsid w:val="00F27CBF"/>
    <w:rsid w:val="00F30D5F"/>
    <w:rsid w:val="00F34C81"/>
    <w:rsid w:val="00F365EB"/>
    <w:rsid w:val="00F3787B"/>
    <w:rsid w:val="00F405A2"/>
    <w:rsid w:val="00F40B7E"/>
    <w:rsid w:val="00F43FDD"/>
    <w:rsid w:val="00F451D5"/>
    <w:rsid w:val="00F509B7"/>
    <w:rsid w:val="00F54637"/>
    <w:rsid w:val="00F561D9"/>
    <w:rsid w:val="00F566CA"/>
    <w:rsid w:val="00F603C1"/>
    <w:rsid w:val="00F6040A"/>
    <w:rsid w:val="00F62385"/>
    <w:rsid w:val="00F658A9"/>
    <w:rsid w:val="00F65FA4"/>
    <w:rsid w:val="00F66425"/>
    <w:rsid w:val="00F665C7"/>
    <w:rsid w:val="00F7278A"/>
    <w:rsid w:val="00F764A3"/>
    <w:rsid w:val="00F835A2"/>
    <w:rsid w:val="00F83A3B"/>
    <w:rsid w:val="00F954B3"/>
    <w:rsid w:val="00FA1B4D"/>
    <w:rsid w:val="00FA7578"/>
    <w:rsid w:val="00FB0773"/>
    <w:rsid w:val="00FB25C8"/>
    <w:rsid w:val="00FB27C6"/>
    <w:rsid w:val="00FB7290"/>
    <w:rsid w:val="00FC2EB9"/>
    <w:rsid w:val="00FC3516"/>
    <w:rsid w:val="00FC3BB7"/>
    <w:rsid w:val="00FD0ECD"/>
    <w:rsid w:val="00FD26E9"/>
    <w:rsid w:val="00FD294F"/>
    <w:rsid w:val="00FD4F69"/>
    <w:rsid w:val="00FE162E"/>
    <w:rsid w:val="00FE1B5C"/>
    <w:rsid w:val="00FE282B"/>
    <w:rsid w:val="00FE3EB9"/>
    <w:rsid w:val="00FE568E"/>
    <w:rsid w:val="00FE6A4C"/>
    <w:rsid w:val="00FE7D99"/>
    <w:rsid w:val="00FE7E77"/>
    <w:rsid w:val="00FF26F8"/>
    <w:rsid w:val="00FF5004"/>
    <w:rsid w:val="00FF59D1"/>
    <w:rsid w:val="00FF661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99"/>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uiPriority w:val="99"/>
    <w:semiHidden/>
    <w:unhideWhenUsed/>
    <w:rsid w:val="003161C7"/>
    <w:pPr>
      <w:spacing w:after="120"/>
    </w:pPr>
    <w:rPr>
      <w:sz w:val="16"/>
      <w:szCs w:val="16"/>
    </w:rPr>
  </w:style>
  <w:style w:type="character" w:customStyle="1" w:styleId="Pamatteksts3Rakstz">
    <w:name w:val="Pamatteksts 3 Rakstz."/>
    <w:basedOn w:val="Noklusjumarindkopasfonts"/>
    <w:link w:val="Pamatteksts3"/>
    <w:uiPriority w:val="99"/>
    <w:semiHidden/>
    <w:rsid w:val="003161C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70529907">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ikumi.lv/ta/id/68490"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158E-9C2E-4F8F-ACFF-B05F08F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989</TotalTime>
  <Pages>2</Pages>
  <Words>2140</Words>
  <Characters>1221</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297</cp:revision>
  <dcterms:created xsi:type="dcterms:W3CDTF">2024-09-06T08:06:00Z</dcterms:created>
  <dcterms:modified xsi:type="dcterms:W3CDTF">2025-04-30T17:12:00Z</dcterms:modified>
</cp:coreProperties>
</file>